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619B1" w14:textId="77777777" w:rsidR="0013381A" w:rsidRDefault="0013381A" w:rsidP="0013381A">
      <w:r>
        <w:t>Приказ Минздрава России от 25.07.2023 N</w:t>
      </w:r>
    </w:p>
    <w:p w14:paraId="4F948639" w14:textId="77777777" w:rsidR="0013381A" w:rsidRDefault="0013381A" w:rsidP="0013381A">
      <w:r>
        <w:t>381н</w:t>
      </w:r>
    </w:p>
    <w:p w14:paraId="0FEE1A44" w14:textId="77777777" w:rsidR="0013381A" w:rsidRPr="0013381A" w:rsidRDefault="0013381A" w:rsidP="0013381A">
      <w:pPr>
        <w:rPr>
          <w:b/>
          <w:bCs/>
        </w:rPr>
      </w:pPr>
      <w:r w:rsidRPr="0013381A">
        <w:rPr>
          <w:b/>
          <w:bCs/>
        </w:rPr>
        <w:t>"Об утверждении стандарта медицинской</w:t>
      </w:r>
      <w:bookmarkStart w:id="0" w:name="_GoBack"/>
      <w:bookmarkEnd w:id="0"/>
    </w:p>
    <w:p w14:paraId="3C726936" w14:textId="77777777" w:rsidR="0013381A" w:rsidRPr="0013381A" w:rsidRDefault="0013381A" w:rsidP="0013381A">
      <w:pPr>
        <w:rPr>
          <w:b/>
          <w:bCs/>
        </w:rPr>
      </w:pPr>
      <w:r w:rsidRPr="0013381A">
        <w:rPr>
          <w:b/>
          <w:bCs/>
        </w:rPr>
        <w:t>помощи взрослым при хроническом</w:t>
      </w:r>
    </w:p>
    <w:p w14:paraId="0C3B138A" w14:textId="77777777" w:rsidR="0013381A" w:rsidRPr="0013381A" w:rsidRDefault="0013381A" w:rsidP="0013381A">
      <w:pPr>
        <w:rPr>
          <w:b/>
          <w:bCs/>
        </w:rPr>
      </w:pPr>
      <w:r w:rsidRPr="0013381A">
        <w:rPr>
          <w:b/>
          <w:bCs/>
        </w:rPr>
        <w:t>вирусном гепатите C (диагностика, лечение</w:t>
      </w:r>
    </w:p>
    <w:p w14:paraId="51E5A91A" w14:textId="6E2F09BB" w:rsidR="0013381A" w:rsidRDefault="0013381A" w:rsidP="0013381A">
      <w:r w:rsidRPr="0013381A">
        <w:rPr>
          <w:b/>
          <w:bCs/>
        </w:rPr>
        <w:t>и диспансерное наблюдение)"</w:t>
      </w:r>
      <w:r>
        <w:t>Российской Федерации</w:t>
      </w:r>
    </w:p>
    <w:p w14:paraId="7295354A" w14:textId="77777777" w:rsidR="0013381A" w:rsidRDefault="0013381A" w:rsidP="0013381A">
      <w:r>
        <w:t>от 25 июля 2023 г. N 381н</w:t>
      </w:r>
    </w:p>
    <w:p w14:paraId="612A58D5" w14:textId="77777777" w:rsidR="0013381A" w:rsidRDefault="0013381A" w:rsidP="0013381A">
      <w:r>
        <w:t>СТАНДАРТ</w:t>
      </w:r>
    </w:p>
    <w:p w14:paraId="309ED472" w14:textId="77777777" w:rsidR="0013381A" w:rsidRDefault="0013381A" w:rsidP="0013381A">
      <w:r>
        <w:t>МЕДИЦИНСКОЙ ПОМОЩИ ВЗРОСЛЫМ ПРИ ХРОНИЧЕСКОМ ВИРУСНОМ</w:t>
      </w:r>
    </w:p>
    <w:p w14:paraId="5848F6EC" w14:textId="77777777" w:rsidR="0013381A" w:rsidRDefault="0013381A" w:rsidP="0013381A">
      <w:r>
        <w:t>ГЕПАТИТЕ C (ДИАГНОСТИКА, ЛЕЧЕНИЕ И ДИСПАНСЕРНОЕ НАБЛЮДЕНИЕ)</w:t>
      </w:r>
    </w:p>
    <w:p w14:paraId="0235AFF4" w14:textId="77777777" w:rsidR="0013381A" w:rsidRDefault="0013381A" w:rsidP="0013381A">
      <w:r>
        <w:t>Возрастная категория пациента: взрослые</w:t>
      </w:r>
    </w:p>
    <w:p w14:paraId="60ABCC8D" w14:textId="77777777" w:rsidR="0013381A" w:rsidRDefault="0013381A" w:rsidP="0013381A">
      <w:r>
        <w:t>Пол пациента: любой</w:t>
      </w:r>
    </w:p>
    <w:p w14:paraId="39D31DCF" w14:textId="77777777" w:rsidR="0013381A" w:rsidRDefault="0013381A" w:rsidP="0013381A">
      <w:r>
        <w:t>Вид медицинской помощи: первичная медико-санитарная помощь, специализированная медицинская</w:t>
      </w:r>
    </w:p>
    <w:p w14:paraId="732B5DD8" w14:textId="77777777" w:rsidR="0013381A" w:rsidRDefault="0013381A" w:rsidP="0013381A">
      <w:r>
        <w:t>помощь</w:t>
      </w:r>
    </w:p>
    <w:p w14:paraId="61BC2AE4" w14:textId="77777777" w:rsidR="0013381A" w:rsidRDefault="0013381A" w:rsidP="0013381A">
      <w:r>
        <w:t>Условия оказания медицинской помощи: амбулаторно, в дневном стационаре, стационарно</w:t>
      </w:r>
    </w:p>
    <w:p w14:paraId="0AC65DC0" w14:textId="77777777" w:rsidR="0013381A" w:rsidRDefault="0013381A" w:rsidP="0013381A">
      <w:r>
        <w:t>Форма оказания медицинской помощи: плановая</w:t>
      </w:r>
    </w:p>
    <w:p w14:paraId="770737F5" w14:textId="77777777" w:rsidR="0013381A" w:rsidRDefault="0013381A" w:rsidP="0013381A">
      <w:r>
        <w:t>Средняя продолжительность лечения законченного случая (количество дней): 365</w:t>
      </w:r>
    </w:p>
    <w:p w14:paraId="6AFAAE75" w14:textId="77777777" w:rsidR="0013381A" w:rsidRDefault="0013381A" w:rsidP="0013381A">
      <w:r>
        <w:t>Нозологические единицы (код по МКБ X &lt;1&gt;):</w:t>
      </w:r>
    </w:p>
    <w:p w14:paraId="2E03B378" w14:textId="77777777" w:rsidR="0013381A" w:rsidRDefault="0013381A" w:rsidP="0013381A">
      <w:r>
        <w:t>B18.2 Хронический вирусный гепатит C</w:t>
      </w:r>
    </w:p>
    <w:p w14:paraId="5F08CAE6" w14:textId="77777777" w:rsidR="0013381A" w:rsidRDefault="0013381A" w:rsidP="0013381A">
      <w:r>
        <w:t>1. Медицинские услуги для диагностики заболевания, состояния</w:t>
      </w:r>
    </w:p>
    <w:p w14:paraId="6F5CBE41" w14:textId="77777777" w:rsidR="0013381A" w:rsidRDefault="0013381A" w:rsidP="0013381A">
      <w:r>
        <w:t>1.1. Прием (осмотр, консультация) врача-специалиста</w:t>
      </w:r>
    </w:p>
    <w:p w14:paraId="53FBC89C" w14:textId="77777777" w:rsidR="0013381A" w:rsidRDefault="0013381A" w:rsidP="0013381A">
      <w:r>
        <w:t>Код</w:t>
      </w:r>
    </w:p>
    <w:p w14:paraId="7D4BF264" w14:textId="77777777" w:rsidR="0013381A" w:rsidRDefault="0013381A" w:rsidP="0013381A">
      <w:r>
        <w:t>медицинской</w:t>
      </w:r>
    </w:p>
    <w:p w14:paraId="659EF1D8" w14:textId="77777777" w:rsidR="0013381A" w:rsidRDefault="0013381A" w:rsidP="0013381A">
      <w:r>
        <w:t>услуги</w:t>
      </w:r>
    </w:p>
    <w:p w14:paraId="1DB0CDB4" w14:textId="77777777" w:rsidR="0013381A" w:rsidRDefault="0013381A" w:rsidP="0013381A">
      <w:r>
        <w:t>Наименование медицинской услуги Усредненный</w:t>
      </w:r>
    </w:p>
    <w:p w14:paraId="22D02AE3" w14:textId="77777777" w:rsidR="0013381A" w:rsidRDefault="0013381A" w:rsidP="0013381A">
      <w:r>
        <w:t>показатель</w:t>
      </w:r>
    </w:p>
    <w:p w14:paraId="270A1EA8" w14:textId="77777777" w:rsidR="0013381A" w:rsidRDefault="0013381A" w:rsidP="0013381A">
      <w:r>
        <w:t>частоты</w:t>
      </w:r>
    </w:p>
    <w:p w14:paraId="4A46E4DA" w14:textId="77777777" w:rsidR="0013381A" w:rsidRDefault="0013381A" w:rsidP="0013381A">
      <w:r>
        <w:t>предоставления</w:t>
      </w:r>
    </w:p>
    <w:p w14:paraId="1CC66686" w14:textId="77777777" w:rsidR="0013381A" w:rsidRDefault="0013381A" w:rsidP="0013381A">
      <w:r>
        <w:t>&lt;2&gt;</w:t>
      </w:r>
    </w:p>
    <w:p w14:paraId="0257E8AB" w14:textId="77777777" w:rsidR="0013381A" w:rsidRDefault="0013381A" w:rsidP="0013381A">
      <w:r>
        <w:t>Усредненный</w:t>
      </w:r>
    </w:p>
    <w:p w14:paraId="01858E44" w14:textId="77777777" w:rsidR="0013381A" w:rsidRDefault="0013381A" w:rsidP="0013381A">
      <w:r>
        <w:t>показатель</w:t>
      </w:r>
    </w:p>
    <w:p w14:paraId="7BAF6546" w14:textId="77777777" w:rsidR="0013381A" w:rsidRDefault="0013381A" w:rsidP="0013381A">
      <w:r>
        <w:t>кратности</w:t>
      </w:r>
    </w:p>
    <w:p w14:paraId="12CD2377" w14:textId="77777777" w:rsidR="0013381A" w:rsidRDefault="0013381A" w:rsidP="0013381A">
      <w:r>
        <w:lastRenderedPageBreak/>
        <w:t>применения</w:t>
      </w:r>
    </w:p>
    <w:p w14:paraId="62D64865" w14:textId="77777777" w:rsidR="0013381A" w:rsidRDefault="0013381A" w:rsidP="0013381A">
      <w:r>
        <w:t>B01.014.001 Прием (осмотр, консультация)</w:t>
      </w:r>
    </w:p>
    <w:p w14:paraId="51A4456C" w14:textId="77777777" w:rsidR="0013381A" w:rsidRDefault="0013381A" w:rsidP="0013381A">
      <w:r>
        <w:t>врача-инфекциониста первичный 0,035 1</w:t>
      </w:r>
    </w:p>
    <w:p w14:paraId="26082E4E" w14:textId="77777777" w:rsidR="0013381A" w:rsidRDefault="0013381A" w:rsidP="0013381A">
      <w:r>
        <w:t>1.2. Лабораторные методы исследования</w:t>
      </w:r>
    </w:p>
    <w:p w14:paraId="22E539A9" w14:textId="77777777" w:rsidR="0013381A" w:rsidRDefault="0013381A" w:rsidP="0013381A">
      <w:r>
        <w:t>Код</w:t>
      </w:r>
    </w:p>
    <w:p w14:paraId="4EE1BB45" w14:textId="77777777" w:rsidR="0013381A" w:rsidRDefault="0013381A" w:rsidP="0013381A">
      <w:r>
        <w:t>медицинской</w:t>
      </w:r>
    </w:p>
    <w:p w14:paraId="44DA2CB8" w14:textId="77777777" w:rsidR="0013381A" w:rsidRDefault="0013381A" w:rsidP="0013381A">
      <w:r>
        <w:t>услуги</w:t>
      </w:r>
    </w:p>
    <w:p w14:paraId="00F262D8" w14:textId="77777777" w:rsidR="0013381A" w:rsidRDefault="0013381A" w:rsidP="0013381A">
      <w:r>
        <w:t>Наименование медицинской услуги Усредненный</w:t>
      </w:r>
    </w:p>
    <w:p w14:paraId="6DC69D55" w14:textId="77777777" w:rsidR="0013381A" w:rsidRDefault="0013381A" w:rsidP="0013381A">
      <w:r>
        <w:t>показатель</w:t>
      </w:r>
    </w:p>
    <w:p w14:paraId="778EADCD" w14:textId="77777777" w:rsidR="0013381A" w:rsidRDefault="0013381A" w:rsidP="0013381A">
      <w:r>
        <w:t>частоты</w:t>
      </w:r>
    </w:p>
    <w:p w14:paraId="37AE9AD1" w14:textId="77777777" w:rsidR="0013381A" w:rsidRDefault="0013381A" w:rsidP="0013381A">
      <w:r>
        <w:t>предоставления</w:t>
      </w:r>
    </w:p>
    <w:p w14:paraId="40761BD1" w14:textId="77777777" w:rsidR="0013381A" w:rsidRDefault="0013381A" w:rsidP="0013381A">
      <w:r>
        <w:t>Усредненный</w:t>
      </w:r>
    </w:p>
    <w:p w14:paraId="0E15FD3E" w14:textId="77777777" w:rsidR="0013381A" w:rsidRDefault="0013381A" w:rsidP="0013381A">
      <w:r>
        <w:t>показатель</w:t>
      </w:r>
    </w:p>
    <w:p w14:paraId="7CA0DE9B" w14:textId="77777777" w:rsidR="0013381A" w:rsidRDefault="0013381A" w:rsidP="0013381A">
      <w:r>
        <w:t>кратности</w:t>
      </w:r>
    </w:p>
    <w:p w14:paraId="4288CB28" w14:textId="77777777" w:rsidR="0013381A" w:rsidRDefault="0013381A" w:rsidP="0013381A">
      <w:r>
        <w:t>применения</w:t>
      </w:r>
    </w:p>
    <w:p w14:paraId="14E69846" w14:textId="77777777" w:rsidR="0013381A" w:rsidRDefault="0013381A" w:rsidP="0013381A">
      <w:r>
        <w:t>A08.14.001</w:t>
      </w:r>
    </w:p>
    <w:p w14:paraId="6D6C67A1" w14:textId="77777777" w:rsidR="0013381A" w:rsidRDefault="0013381A" w:rsidP="0013381A">
      <w:proofErr w:type="gramStart"/>
      <w:r>
        <w:t>Патолого-анатомическое</w:t>
      </w:r>
      <w:proofErr w:type="gramEnd"/>
    </w:p>
    <w:p w14:paraId="72D08026" w14:textId="77777777" w:rsidR="0013381A" w:rsidRDefault="0013381A" w:rsidP="0013381A">
      <w:r>
        <w:t xml:space="preserve">исследование </w:t>
      </w:r>
      <w:proofErr w:type="spellStart"/>
      <w:r>
        <w:t>биопсийного</w:t>
      </w:r>
      <w:proofErr w:type="spellEnd"/>
    </w:p>
    <w:p w14:paraId="43D12AF7" w14:textId="77777777" w:rsidR="0013381A" w:rsidRDefault="0013381A" w:rsidP="0013381A">
      <w:r>
        <w:t>(операционного) материала печени</w:t>
      </w:r>
    </w:p>
    <w:p w14:paraId="4A6A14A1" w14:textId="77777777" w:rsidR="0013381A" w:rsidRDefault="0013381A" w:rsidP="0013381A">
      <w:r>
        <w:t>0,00038 1</w:t>
      </w:r>
    </w:p>
    <w:p w14:paraId="62A64897" w14:textId="77777777" w:rsidR="0013381A" w:rsidRDefault="0013381A" w:rsidP="0013381A">
      <w:r>
        <w:t>A26.05.019.001</w:t>
      </w:r>
    </w:p>
    <w:p w14:paraId="203BBC79" w14:textId="77777777" w:rsidR="0013381A" w:rsidRDefault="0013381A" w:rsidP="0013381A">
      <w:r>
        <w:t>Определение РНК вируса гепатита C</w:t>
      </w:r>
    </w:p>
    <w:p w14:paraId="2EBA2BD9" w14:textId="77777777" w:rsidR="0013381A" w:rsidRDefault="0013381A" w:rsidP="0013381A">
      <w:r>
        <w:t>(</w:t>
      </w:r>
      <w:proofErr w:type="spellStart"/>
      <w:r>
        <w:t>Hepatitis</w:t>
      </w:r>
      <w:proofErr w:type="spellEnd"/>
      <w:r>
        <w:t xml:space="preserve"> C </w:t>
      </w:r>
      <w:proofErr w:type="spellStart"/>
      <w:r>
        <w:t>virus</w:t>
      </w:r>
      <w:proofErr w:type="spellEnd"/>
      <w:r>
        <w:t>) в крови методом</w:t>
      </w:r>
    </w:p>
    <w:p w14:paraId="3730FF05" w14:textId="77777777" w:rsidR="0013381A" w:rsidRDefault="0013381A" w:rsidP="0013381A">
      <w:r>
        <w:t>ПЦР, качественное исследование</w:t>
      </w:r>
    </w:p>
    <w:p w14:paraId="6DB43ED3" w14:textId="77777777" w:rsidR="0013381A" w:rsidRDefault="0013381A" w:rsidP="0013381A">
      <w:r>
        <w:t>0,035 1</w:t>
      </w:r>
    </w:p>
    <w:p w14:paraId="36DB26F4" w14:textId="77777777" w:rsidR="0013381A" w:rsidRDefault="0013381A" w:rsidP="0013381A">
      <w:r>
        <w:t>A26.05.019.003 Определение генотипа вируса</w:t>
      </w:r>
    </w:p>
    <w:p w14:paraId="107233B0" w14:textId="77777777" w:rsidR="0013381A" w:rsidRPr="0013381A" w:rsidRDefault="0013381A" w:rsidP="0013381A">
      <w:pPr>
        <w:rPr>
          <w:lang w:val="en-US"/>
        </w:rPr>
      </w:pPr>
      <w:r>
        <w:t>гепатита</w:t>
      </w:r>
      <w:r w:rsidRPr="0013381A">
        <w:rPr>
          <w:lang w:val="en-US"/>
        </w:rPr>
        <w:t xml:space="preserve"> C (Hepatitis C virus) 0,035 1</w:t>
      </w:r>
    </w:p>
    <w:p w14:paraId="0835A0A3" w14:textId="77777777" w:rsidR="0013381A" w:rsidRPr="0013381A" w:rsidRDefault="0013381A" w:rsidP="0013381A">
      <w:pPr>
        <w:rPr>
          <w:lang w:val="en-US"/>
        </w:rPr>
      </w:pPr>
      <w:r w:rsidRPr="0013381A">
        <w:rPr>
          <w:lang w:val="en-US"/>
        </w:rPr>
        <w:t xml:space="preserve">A26.06.036 </w:t>
      </w:r>
      <w:r>
        <w:t>Определение</w:t>
      </w:r>
      <w:r w:rsidRPr="0013381A">
        <w:rPr>
          <w:lang w:val="en-US"/>
        </w:rPr>
        <w:t xml:space="preserve"> </w:t>
      </w:r>
      <w:r>
        <w:t>антигена</w:t>
      </w:r>
      <w:r w:rsidRPr="0013381A">
        <w:rPr>
          <w:lang w:val="en-US"/>
        </w:rPr>
        <w:t xml:space="preserve"> (</w:t>
      </w:r>
      <w:proofErr w:type="spellStart"/>
      <w:r w:rsidRPr="0013381A">
        <w:rPr>
          <w:lang w:val="en-US"/>
        </w:rPr>
        <w:t>HbsAg</w:t>
      </w:r>
      <w:proofErr w:type="spellEnd"/>
      <w:r w:rsidRPr="0013381A">
        <w:rPr>
          <w:lang w:val="en-US"/>
        </w:rPr>
        <w:t xml:space="preserve">) </w:t>
      </w:r>
      <w:r>
        <w:t>вируса</w:t>
      </w:r>
    </w:p>
    <w:p w14:paraId="0C603B73" w14:textId="77777777" w:rsidR="0013381A" w:rsidRPr="0013381A" w:rsidRDefault="0013381A" w:rsidP="0013381A">
      <w:pPr>
        <w:rPr>
          <w:lang w:val="en-US"/>
        </w:rPr>
      </w:pPr>
      <w:r>
        <w:t>гепатита</w:t>
      </w:r>
      <w:r w:rsidRPr="0013381A">
        <w:rPr>
          <w:lang w:val="en-US"/>
        </w:rPr>
        <w:t xml:space="preserve"> B (Hepatitis B virus) </w:t>
      </w:r>
      <w:r>
        <w:t>в</w:t>
      </w:r>
      <w:r w:rsidRPr="0013381A">
        <w:rPr>
          <w:lang w:val="en-US"/>
        </w:rPr>
        <w:t xml:space="preserve"> </w:t>
      </w:r>
      <w:r>
        <w:t>крови</w:t>
      </w:r>
      <w:r w:rsidRPr="0013381A">
        <w:rPr>
          <w:lang w:val="en-US"/>
        </w:rPr>
        <w:t xml:space="preserve"> 0,038 1</w:t>
      </w:r>
    </w:p>
    <w:p w14:paraId="62D56106" w14:textId="77777777" w:rsidR="0013381A" w:rsidRDefault="0013381A" w:rsidP="0013381A">
      <w:r>
        <w:t>A26.06.039</w:t>
      </w:r>
    </w:p>
    <w:p w14:paraId="2EF81080" w14:textId="77777777" w:rsidR="0013381A" w:rsidRDefault="0013381A" w:rsidP="0013381A">
      <w:r>
        <w:t>Определение антител классов к</w:t>
      </w:r>
    </w:p>
    <w:p w14:paraId="7D9DD8DC" w14:textId="77777777" w:rsidR="0013381A" w:rsidRDefault="0013381A" w:rsidP="0013381A">
      <w:r>
        <w:t>ядерному антигену (</w:t>
      </w:r>
      <w:proofErr w:type="spellStart"/>
      <w:r>
        <w:t>HBcAg</w:t>
      </w:r>
      <w:proofErr w:type="spellEnd"/>
      <w:r>
        <w:t>) вируса</w:t>
      </w:r>
    </w:p>
    <w:p w14:paraId="2B957260" w14:textId="77777777" w:rsidR="0013381A" w:rsidRDefault="0013381A" w:rsidP="0013381A">
      <w:r>
        <w:lastRenderedPageBreak/>
        <w:t>гепатита B (</w:t>
      </w:r>
      <w:proofErr w:type="spellStart"/>
      <w:r>
        <w:t>Hepatitis</w:t>
      </w:r>
      <w:proofErr w:type="spellEnd"/>
      <w:r>
        <w:t xml:space="preserve"> B </w:t>
      </w:r>
      <w:proofErr w:type="spellStart"/>
      <w:r>
        <w:t>virus</w:t>
      </w:r>
      <w:proofErr w:type="spellEnd"/>
      <w:r>
        <w:t>) в крови</w:t>
      </w:r>
    </w:p>
    <w:p w14:paraId="1F51897F" w14:textId="77777777" w:rsidR="0013381A" w:rsidRDefault="0013381A" w:rsidP="0013381A">
      <w:r>
        <w:t>0,038 1</w:t>
      </w:r>
    </w:p>
    <w:p w14:paraId="16147E98" w14:textId="77777777" w:rsidR="0013381A" w:rsidRDefault="0013381A" w:rsidP="0013381A">
      <w:r>
        <w:t>A26.06.040</w:t>
      </w:r>
    </w:p>
    <w:p w14:paraId="2B493C33" w14:textId="77777777" w:rsidR="0013381A" w:rsidRDefault="0013381A" w:rsidP="0013381A">
      <w:r>
        <w:t>Определение антител к</w:t>
      </w:r>
    </w:p>
    <w:p w14:paraId="33974619" w14:textId="77777777" w:rsidR="0013381A" w:rsidRDefault="0013381A" w:rsidP="0013381A">
      <w:r>
        <w:t>поверхностному антигену (</w:t>
      </w:r>
      <w:proofErr w:type="spellStart"/>
      <w:r>
        <w:t>HBsAg</w:t>
      </w:r>
      <w:proofErr w:type="spellEnd"/>
      <w:r>
        <w:t>)</w:t>
      </w:r>
    </w:p>
    <w:p w14:paraId="4D68F131" w14:textId="77777777" w:rsidR="0013381A" w:rsidRDefault="0013381A" w:rsidP="0013381A">
      <w:r>
        <w:t>вируса гепатита B (</w:t>
      </w:r>
      <w:proofErr w:type="spellStart"/>
      <w:r>
        <w:t>Hepatitis</w:t>
      </w:r>
      <w:proofErr w:type="spellEnd"/>
      <w:r>
        <w:t xml:space="preserve"> B </w:t>
      </w:r>
      <w:proofErr w:type="spellStart"/>
      <w:r>
        <w:t>virus</w:t>
      </w:r>
      <w:proofErr w:type="spellEnd"/>
      <w:r>
        <w:t>) в</w:t>
      </w:r>
    </w:p>
    <w:p w14:paraId="4DF9C2E9" w14:textId="77777777" w:rsidR="0013381A" w:rsidRDefault="0013381A" w:rsidP="0013381A">
      <w:r>
        <w:t>крови</w:t>
      </w:r>
    </w:p>
    <w:p w14:paraId="01B743E2" w14:textId="77777777" w:rsidR="0013381A" w:rsidRDefault="0013381A" w:rsidP="0013381A">
      <w:r>
        <w:t>0,038 1</w:t>
      </w:r>
    </w:p>
    <w:p w14:paraId="6EB3E368" w14:textId="77777777" w:rsidR="0013381A" w:rsidRDefault="0013381A" w:rsidP="0013381A">
      <w:r>
        <w:t>A26.06.041.002</w:t>
      </w:r>
    </w:p>
    <w:p w14:paraId="0627F05E" w14:textId="77777777" w:rsidR="0013381A" w:rsidRDefault="0013381A" w:rsidP="0013381A">
      <w:r>
        <w:t>Определение суммарных антител</w:t>
      </w:r>
    </w:p>
    <w:p w14:paraId="453CF9A0" w14:textId="77777777" w:rsidR="0013381A" w:rsidRDefault="0013381A" w:rsidP="0013381A">
      <w:r>
        <w:t>классов M и G (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IgG</w:t>
      </w:r>
      <w:proofErr w:type="spellEnd"/>
      <w:r>
        <w:t xml:space="preserve"> и</w:t>
      </w:r>
    </w:p>
    <w:p w14:paraId="4F4140CC" w14:textId="77777777" w:rsidR="0013381A" w:rsidRDefault="0013381A" w:rsidP="0013381A">
      <w:proofErr w:type="spellStart"/>
      <w:r>
        <w:t>anti</w:t>
      </w:r>
      <w:proofErr w:type="spellEnd"/>
      <w:r>
        <w:t xml:space="preserve">-HCV </w:t>
      </w:r>
      <w:proofErr w:type="spellStart"/>
      <w:r>
        <w:t>IgM</w:t>
      </w:r>
      <w:proofErr w:type="spellEnd"/>
      <w:r>
        <w:t>) к вирусу гепатита C</w:t>
      </w:r>
    </w:p>
    <w:p w14:paraId="155FAB80" w14:textId="77777777" w:rsidR="0013381A" w:rsidRDefault="0013381A" w:rsidP="0013381A">
      <w:r>
        <w:t>(</w:t>
      </w:r>
      <w:proofErr w:type="spellStart"/>
      <w:r>
        <w:t>Hepatitis</w:t>
      </w:r>
      <w:proofErr w:type="spellEnd"/>
      <w:r>
        <w:t xml:space="preserve"> C </w:t>
      </w:r>
      <w:proofErr w:type="spellStart"/>
      <w:r>
        <w:t>virus</w:t>
      </w:r>
      <w:proofErr w:type="spellEnd"/>
      <w:r>
        <w:t>) в крови</w:t>
      </w:r>
    </w:p>
    <w:p w14:paraId="12431BBA" w14:textId="77777777" w:rsidR="0013381A" w:rsidRDefault="0013381A" w:rsidP="0013381A">
      <w:r>
        <w:t>0,038 1</w:t>
      </w:r>
    </w:p>
    <w:p w14:paraId="338B7A53" w14:textId="77777777" w:rsidR="0013381A" w:rsidRDefault="0013381A" w:rsidP="0013381A">
      <w:r>
        <w:t xml:space="preserve">A26.06.127 Определение </w:t>
      </w:r>
      <w:proofErr w:type="spellStart"/>
      <w:r>
        <w:t>Core</w:t>
      </w:r>
      <w:proofErr w:type="spellEnd"/>
      <w:r>
        <w:t>-антигена вируса</w:t>
      </w:r>
    </w:p>
    <w:p w14:paraId="08E08E22" w14:textId="77777777" w:rsidR="0013381A" w:rsidRDefault="0013381A" w:rsidP="0013381A">
      <w:r>
        <w:t>гепатита C (</w:t>
      </w:r>
      <w:proofErr w:type="spellStart"/>
      <w:r>
        <w:t>Hepatitis</w:t>
      </w:r>
      <w:proofErr w:type="spellEnd"/>
      <w:r>
        <w:t xml:space="preserve"> C </w:t>
      </w:r>
      <w:proofErr w:type="spellStart"/>
      <w:r>
        <w:t>virus</w:t>
      </w:r>
      <w:proofErr w:type="spellEnd"/>
      <w:r>
        <w:t>) в крови 0,0038 1</w:t>
      </w:r>
    </w:p>
    <w:p w14:paraId="29B968DF" w14:textId="77777777" w:rsidR="0013381A" w:rsidRDefault="0013381A" w:rsidP="0013381A">
      <w:r>
        <w:t>B03.005.006 Коагулограмма (ориентировочное</w:t>
      </w:r>
    </w:p>
    <w:p w14:paraId="48F90788" w14:textId="77777777" w:rsidR="0013381A" w:rsidRDefault="0013381A" w:rsidP="0013381A">
      <w:r>
        <w:t>исследование системы гемостаза) 0,015 1</w:t>
      </w:r>
    </w:p>
    <w:p w14:paraId="14A2C20D" w14:textId="77777777" w:rsidR="0013381A" w:rsidRDefault="0013381A" w:rsidP="0013381A">
      <w:r>
        <w:t>B03.016.003 Общий (клинический) анализ крови</w:t>
      </w:r>
    </w:p>
    <w:p w14:paraId="42FB37CD" w14:textId="77777777" w:rsidR="0013381A" w:rsidRDefault="0013381A" w:rsidP="0013381A">
      <w:r>
        <w:t>развернутый 0,038 1</w:t>
      </w:r>
    </w:p>
    <w:p w14:paraId="3A988D76" w14:textId="77777777" w:rsidR="0013381A" w:rsidRDefault="0013381A" w:rsidP="0013381A">
      <w:r>
        <w:t>B03.016.004 Анализ крови биохимический</w:t>
      </w:r>
    </w:p>
    <w:p w14:paraId="0977C77B" w14:textId="77777777" w:rsidR="0013381A" w:rsidRDefault="0013381A" w:rsidP="0013381A">
      <w:r>
        <w:t>общетерапевтический 0,038 1</w:t>
      </w:r>
    </w:p>
    <w:p w14:paraId="532C6478" w14:textId="77777777" w:rsidR="0013381A" w:rsidRDefault="0013381A" w:rsidP="0013381A">
      <w:r>
        <w:t>1.3. Инструментальные методы исследования</w:t>
      </w:r>
    </w:p>
    <w:p w14:paraId="69171E91" w14:textId="77777777" w:rsidR="0013381A" w:rsidRDefault="0013381A" w:rsidP="0013381A">
      <w:r>
        <w:t>Код</w:t>
      </w:r>
    </w:p>
    <w:p w14:paraId="36FC8BC0" w14:textId="77777777" w:rsidR="0013381A" w:rsidRDefault="0013381A" w:rsidP="0013381A">
      <w:r>
        <w:t>медицинской</w:t>
      </w:r>
    </w:p>
    <w:p w14:paraId="118A0DE2" w14:textId="77777777" w:rsidR="0013381A" w:rsidRDefault="0013381A" w:rsidP="0013381A">
      <w:r>
        <w:t>услуги</w:t>
      </w:r>
    </w:p>
    <w:p w14:paraId="7843555D" w14:textId="77777777" w:rsidR="0013381A" w:rsidRDefault="0013381A" w:rsidP="0013381A">
      <w:r>
        <w:t>Наименование медицинской услуги Усредненный</w:t>
      </w:r>
    </w:p>
    <w:p w14:paraId="4A2ECED0" w14:textId="77777777" w:rsidR="0013381A" w:rsidRDefault="0013381A" w:rsidP="0013381A">
      <w:r>
        <w:t>показатель</w:t>
      </w:r>
    </w:p>
    <w:p w14:paraId="00C0EF7D" w14:textId="77777777" w:rsidR="0013381A" w:rsidRDefault="0013381A" w:rsidP="0013381A">
      <w:r>
        <w:t>частоты</w:t>
      </w:r>
    </w:p>
    <w:p w14:paraId="04B02D6F" w14:textId="77777777" w:rsidR="0013381A" w:rsidRDefault="0013381A" w:rsidP="0013381A">
      <w:r>
        <w:t>предоставления</w:t>
      </w:r>
    </w:p>
    <w:p w14:paraId="75CBB671" w14:textId="77777777" w:rsidR="0013381A" w:rsidRDefault="0013381A" w:rsidP="0013381A">
      <w:r>
        <w:t>Усредненный</w:t>
      </w:r>
    </w:p>
    <w:p w14:paraId="2322FE74" w14:textId="77777777" w:rsidR="0013381A" w:rsidRDefault="0013381A" w:rsidP="0013381A">
      <w:r>
        <w:t>показатель</w:t>
      </w:r>
    </w:p>
    <w:p w14:paraId="108863DD" w14:textId="77777777" w:rsidR="0013381A" w:rsidRDefault="0013381A" w:rsidP="0013381A">
      <w:r>
        <w:lastRenderedPageBreak/>
        <w:t>кратности</w:t>
      </w:r>
    </w:p>
    <w:p w14:paraId="5B6BBFD8" w14:textId="77777777" w:rsidR="0013381A" w:rsidRDefault="0013381A" w:rsidP="0013381A">
      <w:r>
        <w:t>применения</w:t>
      </w:r>
    </w:p>
    <w:p w14:paraId="4FABA1E7" w14:textId="77777777" w:rsidR="0013381A" w:rsidRDefault="0013381A" w:rsidP="0013381A">
      <w:r>
        <w:t xml:space="preserve">A03.16.001 </w:t>
      </w:r>
      <w:proofErr w:type="spellStart"/>
      <w:r>
        <w:t>Эзофагогастродуоденоскопия</w:t>
      </w:r>
      <w:proofErr w:type="spellEnd"/>
      <w:r>
        <w:t xml:space="preserve"> 0,012 1</w:t>
      </w:r>
    </w:p>
    <w:p w14:paraId="066EEBFF" w14:textId="77777777" w:rsidR="0013381A" w:rsidRDefault="0013381A" w:rsidP="0013381A">
      <w:r>
        <w:t xml:space="preserve">A04.14.001.005 </w:t>
      </w:r>
      <w:proofErr w:type="spellStart"/>
      <w:r>
        <w:t>Эластометрия</w:t>
      </w:r>
      <w:proofErr w:type="spellEnd"/>
      <w:r>
        <w:t xml:space="preserve"> печени 0,037 1</w:t>
      </w:r>
    </w:p>
    <w:p w14:paraId="68603747" w14:textId="77777777" w:rsidR="0013381A" w:rsidRDefault="0013381A" w:rsidP="0013381A">
      <w:r>
        <w:t>A04.16.001 Ультразвуковое исследование органов</w:t>
      </w:r>
    </w:p>
    <w:p w14:paraId="4E358DFC" w14:textId="77777777" w:rsidR="0013381A" w:rsidRDefault="0013381A" w:rsidP="0013381A">
      <w:r>
        <w:t>брюшной полости (комплексное) 0,038 1</w:t>
      </w:r>
    </w:p>
    <w:p w14:paraId="7794EBAA" w14:textId="77777777" w:rsidR="0013381A" w:rsidRDefault="0013381A" w:rsidP="0013381A">
      <w:r>
        <w:t>A04.30.003 Ультразвуковое исследование</w:t>
      </w:r>
    </w:p>
    <w:p w14:paraId="2721C0E9" w14:textId="77777777" w:rsidR="0013381A" w:rsidRDefault="0013381A" w:rsidP="0013381A">
      <w:r>
        <w:t>забрюшинного пространства 0,038 1</w:t>
      </w:r>
    </w:p>
    <w:p w14:paraId="54F270B4" w14:textId="77777777" w:rsidR="0013381A" w:rsidRDefault="0013381A" w:rsidP="0013381A">
      <w:r>
        <w:t>A05.30.005.001</w:t>
      </w:r>
    </w:p>
    <w:p w14:paraId="73DA7CDC" w14:textId="77777777" w:rsidR="0013381A" w:rsidRDefault="0013381A" w:rsidP="0013381A">
      <w:r>
        <w:t>Магнитно-резонансная томография</w:t>
      </w:r>
    </w:p>
    <w:p w14:paraId="1FF4EB1A" w14:textId="77777777" w:rsidR="0013381A" w:rsidRDefault="0013381A" w:rsidP="0013381A">
      <w:r>
        <w:t>органов брюшной полости с</w:t>
      </w:r>
    </w:p>
    <w:p w14:paraId="11EBFC92" w14:textId="77777777" w:rsidR="0013381A" w:rsidRDefault="0013381A" w:rsidP="0013381A">
      <w:r>
        <w:t>внутривенным контрастированием</w:t>
      </w:r>
    </w:p>
    <w:p w14:paraId="25452264" w14:textId="77777777" w:rsidR="0013381A" w:rsidRDefault="0013381A" w:rsidP="0013381A">
      <w:r>
        <w:t>0,00038 1</w:t>
      </w:r>
    </w:p>
    <w:p w14:paraId="68451664" w14:textId="77777777" w:rsidR="0013381A" w:rsidRDefault="0013381A" w:rsidP="0013381A">
      <w:r>
        <w:t>A06.30.005.003</w:t>
      </w:r>
    </w:p>
    <w:p w14:paraId="3D78DFC8" w14:textId="77777777" w:rsidR="0013381A" w:rsidRDefault="0013381A" w:rsidP="0013381A">
      <w:r>
        <w:t>Компьютерная томография органов</w:t>
      </w:r>
    </w:p>
    <w:p w14:paraId="612DD33F" w14:textId="77777777" w:rsidR="0013381A" w:rsidRDefault="0013381A" w:rsidP="0013381A">
      <w:r>
        <w:t>брюшной полости с внутривенным</w:t>
      </w:r>
    </w:p>
    <w:p w14:paraId="360DFEB0" w14:textId="77777777" w:rsidR="0013381A" w:rsidRDefault="0013381A" w:rsidP="0013381A">
      <w:proofErr w:type="spellStart"/>
      <w:r>
        <w:t>болюсным</w:t>
      </w:r>
      <w:proofErr w:type="spellEnd"/>
      <w:r>
        <w:t xml:space="preserve"> контрастированием</w:t>
      </w:r>
    </w:p>
    <w:p w14:paraId="51F087DE" w14:textId="77777777" w:rsidR="0013381A" w:rsidRDefault="0013381A" w:rsidP="0013381A">
      <w:r>
        <w:t>0,00038 1</w:t>
      </w:r>
    </w:p>
    <w:p w14:paraId="13993900" w14:textId="77777777" w:rsidR="0013381A" w:rsidRDefault="0013381A" w:rsidP="0013381A">
      <w:r>
        <w:t xml:space="preserve">A11.14.001 </w:t>
      </w:r>
      <w:proofErr w:type="spellStart"/>
      <w:r>
        <w:t>Чрескожная</w:t>
      </w:r>
      <w:proofErr w:type="spellEnd"/>
      <w:r>
        <w:t xml:space="preserve"> биопсия печени 0,00038 1</w:t>
      </w:r>
    </w:p>
    <w:p w14:paraId="782C774F" w14:textId="77777777" w:rsidR="0013381A" w:rsidRDefault="0013381A" w:rsidP="0013381A">
      <w:r>
        <w:t>2. Медицинские услуги для лечения заболевания, состояния и контроля за лечением</w:t>
      </w:r>
    </w:p>
    <w:p w14:paraId="5CEA0862" w14:textId="77777777" w:rsidR="0013381A" w:rsidRDefault="0013381A" w:rsidP="0013381A">
      <w:r>
        <w:t>2.1. Прием (осмотр, консультация) и наблюдение врача-специалиста</w:t>
      </w:r>
    </w:p>
    <w:p w14:paraId="19508D04" w14:textId="77777777" w:rsidR="0013381A" w:rsidRDefault="0013381A" w:rsidP="0013381A">
      <w:r>
        <w:t>Код</w:t>
      </w:r>
    </w:p>
    <w:p w14:paraId="423E9E22" w14:textId="77777777" w:rsidR="0013381A" w:rsidRDefault="0013381A" w:rsidP="0013381A">
      <w:r>
        <w:t>медицинской</w:t>
      </w:r>
    </w:p>
    <w:p w14:paraId="7745435C" w14:textId="77777777" w:rsidR="0013381A" w:rsidRDefault="0013381A" w:rsidP="0013381A">
      <w:r>
        <w:t>услуги</w:t>
      </w:r>
    </w:p>
    <w:p w14:paraId="3736056D" w14:textId="77777777" w:rsidR="0013381A" w:rsidRDefault="0013381A" w:rsidP="0013381A">
      <w:r>
        <w:t>Наименование медицинской услуги Усредненный</w:t>
      </w:r>
    </w:p>
    <w:p w14:paraId="2E7AFABE" w14:textId="77777777" w:rsidR="0013381A" w:rsidRDefault="0013381A" w:rsidP="0013381A">
      <w:r>
        <w:t>показатель</w:t>
      </w:r>
    </w:p>
    <w:p w14:paraId="3EF22430" w14:textId="77777777" w:rsidR="0013381A" w:rsidRDefault="0013381A" w:rsidP="0013381A">
      <w:r>
        <w:t>частоты</w:t>
      </w:r>
    </w:p>
    <w:p w14:paraId="6A63251E" w14:textId="77777777" w:rsidR="0013381A" w:rsidRDefault="0013381A" w:rsidP="0013381A">
      <w:r>
        <w:t>предоставления</w:t>
      </w:r>
    </w:p>
    <w:p w14:paraId="7893EE60" w14:textId="77777777" w:rsidR="0013381A" w:rsidRDefault="0013381A" w:rsidP="0013381A">
      <w:r>
        <w:t>Усредненный</w:t>
      </w:r>
    </w:p>
    <w:p w14:paraId="5E2CCA17" w14:textId="77777777" w:rsidR="0013381A" w:rsidRDefault="0013381A" w:rsidP="0013381A">
      <w:r>
        <w:t>показатель</w:t>
      </w:r>
    </w:p>
    <w:p w14:paraId="7751BFE0" w14:textId="77777777" w:rsidR="0013381A" w:rsidRDefault="0013381A" w:rsidP="0013381A">
      <w:r>
        <w:t>кратности</w:t>
      </w:r>
    </w:p>
    <w:p w14:paraId="163AE751" w14:textId="77777777" w:rsidR="0013381A" w:rsidRDefault="0013381A" w:rsidP="0013381A">
      <w:r>
        <w:t>применения</w:t>
      </w:r>
    </w:p>
    <w:p w14:paraId="6CC8DA7A" w14:textId="77777777" w:rsidR="0013381A" w:rsidRDefault="0013381A" w:rsidP="0013381A">
      <w:r>
        <w:lastRenderedPageBreak/>
        <w:t>B01.014.001 Прием (осмотр, консультация)</w:t>
      </w:r>
    </w:p>
    <w:p w14:paraId="7072622B" w14:textId="77777777" w:rsidR="0013381A" w:rsidRDefault="0013381A" w:rsidP="0013381A">
      <w:r>
        <w:t>врача-инфекциониста первичный 0,34 1</w:t>
      </w:r>
    </w:p>
    <w:p w14:paraId="6F2D0288" w14:textId="77777777" w:rsidR="0013381A" w:rsidRDefault="0013381A" w:rsidP="0013381A">
      <w:r>
        <w:t>B01.014.002 Прием (осмотр, консультация)</w:t>
      </w:r>
    </w:p>
    <w:p w14:paraId="2CC6FF70" w14:textId="77777777" w:rsidR="0013381A" w:rsidRDefault="0013381A" w:rsidP="0013381A">
      <w:r>
        <w:t>врача-инфекциониста повторный 0,38 3</w:t>
      </w:r>
    </w:p>
    <w:p w14:paraId="6942320B" w14:textId="77777777" w:rsidR="0013381A" w:rsidRDefault="0013381A" w:rsidP="0013381A">
      <w:r>
        <w:t>B01.014.003</w:t>
      </w:r>
    </w:p>
    <w:p w14:paraId="2B86BF57" w14:textId="77777777" w:rsidR="0013381A" w:rsidRDefault="0013381A" w:rsidP="0013381A">
      <w:r>
        <w:t>Ежедневный осмотр</w:t>
      </w:r>
    </w:p>
    <w:p w14:paraId="6B67434C" w14:textId="77777777" w:rsidR="0013381A" w:rsidRDefault="0013381A" w:rsidP="0013381A">
      <w:r>
        <w:t>врачом-инфекционистом с</w:t>
      </w:r>
    </w:p>
    <w:p w14:paraId="738D9A84" w14:textId="77777777" w:rsidR="0013381A" w:rsidRDefault="0013381A" w:rsidP="0013381A">
      <w:r>
        <w:t>наблюдением и уходом среднего и</w:t>
      </w:r>
    </w:p>
    <w:p w14:paraId="1A6DA6FA" w14:textId="77777777" w:rsidR="0013381A" w:rsidRDefault="0013381A" w:rsidP="0013381A">
      <w:r>
        <w:t>младшего медицинского персонала в</w:t>
      </w:r>
    </w:p>
    <w:p w14:paraId="7BAB8362" w14:textId="77777777" w:rsidR="0013381A" w:rsidRDefault="0013381A" w:rsidP="0013381A">
      <w:r>
        <w:t>отделении стационара</w:t>
      </w:r>
    </w:p>
    <w:p w14:paraId="7DDC3A23" w14:textId="77777777" w:rsidR="0013381A" w:rsidRDefault="0013381A" w:rsidP="0013381A">
      <w:r>
        <w:t>0,19 92</w:t>
      </w:r>
    </w:p>
    <w:p w14:paraId="04AF5485" w14:textId="77777777" w:rsidR="0013381A" w:rsidRDefault="0013381A" w:rsidP="0013381A">
      <w:r>
        <w:t>B04.014.002 Диспансерный прием (осмотр,</w:t>
      </w:r>
    </w:p>
    <w:p w14:paraId="554A12E9" w14:textId="77777777" w:rsidR="0013381A" w:rsidRDefault="0013381A" w:rsidP="0013381A">
      <w:r>
        <w:t>консультация) врача-инфекциониста 0,65 1</w:t>
      </w:r>
    </w:p>
    <w:p w14:paraId="15C44F03" w14:textId="77777777" w:rsidR="0013381A" w:rsidRDefault="0013381A" w:rsidP="0013381A">
      <w:r>
        <w:t>2.2. Лабораторные методы исследования</w:t>
      </w:r>
    </w:p>
    <w:p w14:paraId="2717DBD1" w14:textId="77777777" w:rsidR="0013381A" w:rsidRDefault="0013381A" w:rsidP="0013381A">
      <w:r>
        <w:t>Код</w:t>
      </w:r>
    </w:p>
    <w:p w14:paraId="59589D77" w14:textId="77777777" w:rsidR="0013381A" w:rsidRDefault="0013381A" w:rsidP="0013381A">
      <w:r>
        <w:t>медицинской</w:t>
      </w:r>
    </w:p>
    <w:p w14:paraId="379DD571" w14:textId="77777777" w:rsidR="0013381A" w:rsidRDefault="0013381A" w:rsidP="0013381A">
      <w:r>
        <w:t>услуги</w:t>
      </w:r>
    </w:p>
    <w:p w14:paraId="3D122984" w14:textId="77777777" w:rsidR="0013381A" w:rsidRDefault="0013381A" w:rsidP="0013381A">
      <w:r>
        <w:t>Наименование медицинской услуги Усредненный</w:t>
      </w:r>
    </w:p>
    <w:p w14:paraId="7CCF8225" w14:textId="77777777" w:rsidR="0013381A" w:rsidRDefault="0013381A" w:rsidP="0013381A">
      <w:r>
        <w:t>показатель</w:t>
      </w:r>
    </w:p>
    <w:p w14:paraId="3FC0B370" w14:textId="77777777" w:rsidR="0013381A" w:rsidRDefault="0013381A" w:rsidP="0013381A">
      <w:r>
        <w:t>частоты</w:t>
      </w:r>
    </w:p>
    <w:p w14:paraId="5EB09C0A" w14:textId="77777777" w:rsidR="0013381A" w:rsidRDefault="0013381A" w:rsidP="0013381A">
      <w:r>
        <w:t>предоставления</w:t>
      </w:r>
    </w:p>
    <w:p w14:paraId="385F08FF" w14:textId="77777777" w:rsidR="0013381A" w:rsidRDefault="0013381A" w:rsidP="0013381A">
      <w:r>
        <w:t>Усредненный</w:t>
      </w:r>
    </w:p>
    <w:p w14:paraId="30E8DE8D" w14:textId="77777777" w:rsidR="0013381A" w:rsidRDefault="0013381A" w:rsidP="0013381A">
      <w:r>
        <w:t>показатель</w:t>
      </w:r>
    </w:p>
    <w:p w14:paraId="70AE9EBC" w14:textId="77777777" w:rsidR="0013381A" w:rsidRDefault="0013381A" w:rsidP="0013381A">
      <w:r>
        <w:t>кратности</w:t>
      </w:r>
    </w:p>
    <w:p w14:paraId="760C987E" w14:textId="77777777" w:rsidR="0013381A" w:rsidRDefault="0013381A" w:rsidP="0013381A">
      <w:r>
        <w:t>применения</w:t>
      </w:r>
    </w:p>
    <w:p w14:paraId="5C42FFE6" w14:textId="77777777" w:rsidR="0013381A" w:rsidRDefault="0013381A" w:rsidP="0013381A">
      <w:r>
        <w:t>A26.05.019.001</w:t>
      </w:r>
    </w:p>
    <w:p w14:paraId="11600A93" w14:textId="77777777" w:rsidR="0013381A" w:rsidRDefault="0013381A" w:rsidP="0013381A">
      <w:r>
        <w:t>Определение РНК вируса гепатита C</w:t>
      </w:r>
    </w:p>
    <w:p w14:paraId="2C827216" w14:textId="77777777" w:rsidR="0013381A" w:rsidRDefault="0013381A" w:rsidP="0013381A">
      <w:r>
        <w:t>(</w:t>
      </w:r>
      <w:proofErr w:type="spellStart"/>
      <w:r>
        <w:t>Hepatitis</w:t>
      </w:r>
      <w:proofErr w:type="spellEnd"/>
      <w:r>
        <w:t xml:space="preserve"> C </w:t>
      </w:r>
      <w:proofErr w:type="spellStart"/>
      <w:r>
        <w:t>virus</w:t>
      </w:r>
      <w:proofErr w:type="spellEnd"/>
      <w:r>
        <w:t>) в крови методом</w:t>
      </w:r>
    </w:p>
    <w:p w14:paraId="235F70D0" w14:textId="77777777" w:rsidR="0013381A" w:rsidRDefault="0013381A" w:rsidP="0013381A">
      <w:r>
        <w:t>ПЦР, качественное исследование</w:t>
      </w:r>
    </w:p>
    <w:p w14:paraId="1F77A598" w14:textId="77777777" w:rsidR="0013381A" w:rsidRDefault="0013381A" w:rsidP="0013381A">
      <w:r>
        <w:t>0,38 1</w:t>
      </w:r>
    </w:p>
    <w:p w14:paraId="4C187D61" w14:textId="77777777" w:rsidR="0013381A" w:rsidRDefault="0013381A" w:rsidP="0013381A">
      <w:r>
        <w:t>B03.005.006 Коагулограмма (ориентировочное</w:t>
      </w:r>
    </w:p>
    <w:p w14:paraId="628EBED0" w14:textId="77777777" w:rsidR="0013381A" w:rsidRDefault="0013381A" w:rsidP="0013381A">
      <w:r>
        <w:t>исследование системы гемостаза) 0,074 1</w:t>
      </w:r>
    </w:p>
    <w:p w14:paraId="193B23D5" w14:textId="77777777" w:rsidR="0013381A" w:rsidRDefault="0013381A" w:rsidP="0013381A">
      <w:r>
        <w:lastRenderedPageBreak/>
        <w:t>B03.016.003 Общий (клинический) анализ крови</w:t>
      </w:r>
    </w:p>
    <w:p w14:paraId="0CDA55EF" w14:textId="77777777" w:rsidR="0013381A" w:rsidRDefault="0013381A" w:rsidP="0013381A">
      <w:r>
        <w:t>развернутый 0,13 3</w:t>
      </w:r>
    </w:p>
    <w:p w14:paraId="2F1F641A" w14:textId="77777777" w:rsidR="0013381A" w:rsidRDefault="0013381A" w:rsidP="0013381A">
      <w:r>
        <w:t>B03.016.004 Анализ крови биохимический</w:t>
      </w:r>
    </w:p>
    <w:p w14:paraId="62500EB6" w14:textId="77777777" w:rsidR="0013381A" w:rsidRDefault="0013381A" w:rsidP="0013381A">
      <w:r>
        <w:t>общетерапевтический 0,64 1</w:t>
      </w:r>
    </w:p>
    <w:p w14:paraId="34515115" w14:textId="77777777" w:rsidR="0013381A" w:rsidRDefault="0013381A" w:rsidP="0013381A">
      <w:r>
        <w:t>2.3. Инструментальные методы исследования</w:t>
      </w:r>
    </w:p>
    <w:p w14:paraId="2EA05ADC" w14:textId="77777777" w:rsidR="0013381A" w:rsidRDefault="0013381A" w:rsidP="0013381A">
      <w:r>
        <w:t>Код</w:t>
      </w:r>
    </w:p>
    <w:p w14:paraId="58CA87A8" w14:textId="77777777" w:rsidR="0013381A" w:rsidRDefault="0013381A" w:rsidP="0013381A">
      <w:r>
        <w:t>медицинской</w:t>
      </w:r>
    </w:p>
    <w:p w14:paraId="6CC31AC9" w14:textId="77777777" w:rsidR="0013381A" w:rsidRDefault="0013381A" w:rsidP="0013381A">
      <w:r>
        <w:t>услуги</w:t>
      </w:r>
    </w:p>
    <w:p w14:paraId="13E77A4C" w14:textId="77777777" w:rsidR="0013381A" w:rsidRDefault="0013381A" w:rsidP="0013381A">
      <w:r>
        <w:t>Наименование медицинской услуги Усредненный</w:t>
      </w:r>
    </w:p>
    <w:p w14:paraId="324B7107" w14:textId="77777777" w:rsidR="0013381A" w:rsidRDefault="0013381A" w:rsidP="0013381A">
      <w:r>
        <w:t>показатель</w:t>
      </w:r>
    </w:p>
    <w:p w14:paraId="133BF4F5" w14:textId="77777777" w:rsidR="0013381A" w:rsidRDefault="0013381A" w:rsidP="0013381A">
      <w:r>
        <w:t>частоты</w:t>
      </w:r>
    </w:p>
    <w:p w14:paraId="7E31258E" w14:textId="77777777" w:rsidR="0013381A" w:rsidRDefault="0013381A" w:rsidP="0013381A">
      <w:r>
        <w:t>предоставления</w:t>
      </w:r>
    </w:p>
    <w:p w14:paraId="3E7AAE86" w14:textId="77777777" w:rsidR="0013381A" w:rsidRDefault="0013381A" w:rsidP="0013381A">
      <w:r>
        <w:t>Усредненный</w:t>
      </w:r>
    </w:p>
    <w:p w14:paraId="038620ED" w14:textId="77777777" w:rsidR="0013381A" w:rsidRDefault="0013381A" w:rsidP="0013381A">
      <w:r>
        <w:t>показатель</w:t>
      </w:r>
    </w:p>
    <w:p w14:paraId="4BA9DA32" w14:textId="77777777" w:rsidR="0013381A" w:rsidRDefault="0013381A" w:rsidP="0013381A">
      <w:r>
        <w:t>кратности</w:t>
      </w:r>
    </w:p>
    <w:p w14:paraId="4E248F8C" w14:textId="77777777" w:rsidR="0013381A" w:rsidRDefault="0013381A" w:rsidP="0013381A">
      <w:r>
        <w:t>применения</w:t>
      </w:r>
    </w:p>
    <w:p w14:paraId="6BA3D076" w14:textId="77777777" w:rsidR="0013381A" w:rsidRDefault="0013381A" w:rsidP="0013381A">
      <w:r>
        <w:t xml:space="preserve">A03.16.001 </w:t>
      </w:r>
      <w:proofErr w:type="spellStart"/>
      <w:r>
        <w:t>Эзофагогастродуоденоскопия</w:t>
      </w:r>
      <w:proofErr w:type="spellEnd"/>
      <w:r>
        <w:t xml:space="preserve"> 0,074 1</w:t>
      </w:r>
    </w:p>
    <w:p w14:paraId="06814092" w14:textId="77777777" w:rsidR="0013381A" w:rsidRDefault="0013381A" w:rsidP="0013381A">
      <w:r>
        <w:t xml:space="preserve">A04.14.001.005 </w:t>
      </w:r>
      <w:proofErr w:type="spellStart"/>
      <w:r>
        <w:t>Эластометрия</w:t>
      </w:r>
      <w:proofErr w:type="spellEnd"/>
      <w:r>
        <w:t xml:space="preserve"> печени 0,59 1</w:t>
      </w:r>
    </w:p>
    <w:p w14:paraId="2796E4B3" w14:textId="77777777" w:rsidR="0013381A" w:rsidRDefault="0013381A" w:rsidP="0013381A">
      <w:r>
        <w:t>A04.16.001 Ультразвуковое исследование органов</w:t>
      </w:r>
    </w:p>
    <w:p w14:paraId="62D081B0" w14:textId="77777777" w:rsidR="0013381A" w:rsidRDefault="0013381A" w:rsidP="0013381A">
      <w:r>
        <w:t>брюшной полости (комплексное) 0,65 1</w:t>
      </w:r>
    </w:p>
    <w:p w14:paraId="740C34E5" w14:textId="77777777" w:rsidR="0013381A" w:rsidRDefault="0013381A" w:rsidP="0013381A">
      <w:r>
        <w:t>A04.30.003 Ультразвуковое исследование</w:t>
      </w:r>
    </w:p>
    <w:p w14:paraId="13562DFB" w14:textId="77777777" w:rsidR="0013381A" w:rsidRDefault="0013381A" w:rsidP="0013381A">
      <w:r>
        <w:t>забрюшинного пространства 0,62 1</w:t>
      </w:r>
    </w:p>
    <w:p w14:paraId="6C2EA22A" w14:textId="77777777" w:rsidR="0013381A" w:rsidRDefault="0013381A" w:rsidP="0013381A">
      <w:r>
        <w:t>3. Перечень лекарственных препаратов для медицинского применения, зарегистрированных на</w:t>
      </w:r>
    </w:p>
    <w:p w14:paraId="54101700" w14:textId="77777777" w:rsidR="0013381A" w:rsidRDefault="0013381A" w:rsidP="0013381A">
      <w:r>
        <w:t>территории Российской Федерации, с указанием средних суточных и курсовых доз</w:t>
      </w:r>
    </w:p>
    <w:p w14:paraId="084F2AA7" w14:textId="77777777" w:rsidR="0013381A" w:rsidRDefault="0013381A" w:rsidP="0013381A">
      <w:r>
        <w:t>Приказ Минздрава России от 25.07.2023 N 381н</w:t>
      </w:r>
    </w:p>
    <w:p w14:paraId="6023FF5D" w14:textId="77777777" w:rsidR="0013381A" w:rsidRDefault="0013381A" w:rsidP="0013381A">
      <w:r>
        <w:t>"Об утверждении стандарта медицинской помощи взрослым при хроническом вирус...</w:t>
      </w:r>
    </w:p>
    <w:p w14:paraId="6008838D" w14:textId="77777777" w:rsidR="0013381A" w:rsidRDefault="0013381A" w:rsidP="0013381A">
      <w:r>
        <w:t>Документ предоставлен КонсультантПлюс</w:t>
      </w:r>
    </w:p>
    <w:p w14:paraId="41ABA039" w14:textId="77777777" w:rsidR="0013381A" w:rsidRDefault="0013381A" w:rsidP="0013381A">
      <w:r>
        <w:t>Дата сохранения: 21.12.2023</w:t>
      </w:r>
    </w:p>
    <w:p w14:paraId="702E890A" w14:textId="77777777" w:rsidR="0013381A" w:rsidRDefault="0013381A" w:rsidP="0013381A">
      <w:r>
        <w:t>КонсультантПлюс</w:t>
      </w:r>
    </w:p>
    <w:p w14:paraId="444C38C6" w14:textId="77777777" w:rsidR="0013381A" w:rsidRDefault="0013381A" w:rsidP="0013381A">
      <w:r>
        <w:t>надежная правовая поддержка www.consultant.ru Страница 6 из 8</w:t>
      </w:r>
    </w:p>
    <w:p w14:paraId="3B2ACC63" w14:textId="77777777" w:rsidR="0013381A" w:rsidRDefault="0013381A" w:rsidP="0013381A">
      <w:r>
        <w:t>Код Анатомо-</w:t>
      </w:r>
      <w:proofErr w:type="spellStart"/>
      <w:r>
        <w:t>терапевтическ</w:t>
      </w:r>
      <w:proofErr w:type="spellEnd"/>
    </w:p>
    <w:p w14:paraId="73EFBE3D" w14:textId="77777777" w:rsidR="0013381A" w:rsidRDefault="0013381A" w:rsidP="0013381A">
      <w:r>
        <w:t>о-химическая</w:t>
      </w:r>
    </w:p>
    <w:p w14:paraId="4F6226EA" w14:textId="77777777" w:rsidR="0013381A" w:rsidRDefault="0013381A" w:rsidP="0013381A">
      <w:r>
        <w:lastRenderedPageBreak/>
        <w:t>классификация</w:t>
      </w:r>
    </w:p>
    <w:p w14:paraId="037BC97C" w14:textId="77777777" w:rsidR="0013381A" w:rsidRDefault="0013381A" w:rsidP="0013381A">
      <w:r>
        <w:t>Наименование</w:t>
      </w:r>
    </w:p>
    <w:p w14:paraId="3EED51CB" w14:textId="77777777" w:rsidR="0013381A" w:rsidRDefault="0013381A" w:rsidP="0013381A">
      <w:r>
        <w:t>лекарственного</w:t>
      </w:r>
    </w:p>
    <w:p w14:paraId="3167B7FB" w14:textId="77777777" w:rsidR="0013381A" w:rsidRDefault="0013381A" w:rsidP="0013381A">
      <w:r>
        <w:t>препарата &lt;3&gt;</w:t>
      </w:r>
    </w:p>
    <w:p w14:paraId="7309ECDA" w14:textId="77777777" w:rsidR="0013381A" w:rsidRDefault="0013381A" w:rsidP="0013381A">
      <w:r>
        <w:t>Усредненный</w:t>
      </w:r>
    </w:p>
    <w:p w14:paraId="5ED04AC6" w14:textId="77777777" w:rsidR="0013381A" w:rsidRDefault="0013381A" w:rsidP="0013381A">
      <w:r>
        <w:t>показатель</w:t>
      </w:r>
    </w:p>
    <w:p w14:paraId="77D17733" w14:textId="77777777" w:rsidR="0013381A" w:rsidRDefault="0013381A" w:rsidP="0013381A">
      <w:r>
        <w:t>частоты</w:t>
      </w:r>
    </w:p>
    <w:p w14:paraId="39D6E799" w14:textId="77777777" w:rsidR="0013381A" w:rsidRDefault="0013381A" w:rsidP="0013381A">
      <w:proofErr w:type="spellStart"/>
      <w:r>
        <w:t>предоставлени</w:t>
      </w:r>
      <w:proofErr w:type="spellEnd"/>
    </w:p>
    <w:p w14:paraId="047FAD08" w14:textId="77777777" w:rsidR="0013381A" w:rsidRDefault="0013381A" w:rsidP="0013381A">
      <w:r>
        <w:t>я</w:t>
      </w:r>
    </w:p>
    <w:p w14:paraId="311DB438" w14:textId="77777777" w:rsidR="0013381A" w:rsidRDefault="0013381A" w:rsidP="0013381A">
      <w:r>
        <w:t>Единицы</w:t>
      </w:r>
    </w:p>
    <w:p w14:paraId="5B97978B" w14:textId="77777777" w:rsidR="0013381A" w:rsidRDefault="0013381A" w:rsidP="0013381A">
      <w:r>
        <w:t>измерения</w:t>
      </w:r>
    </w:p>
    <w:p w14:paraId="619D891C" w14:textId="77777777" w:rsidR="0013381A" w:rsidRDefault="0013381A" w:rsidP="0013381A">
      <w:r>
        <w:t>ССД &lt;4&gt; СКД &lt;5&gt;</w:t>
      </w:r>
    </w:p>
    <w:p w14:paraId="73A1DA4D" w14:textId="77777777" w:rsidR="0013381A" w:rsidRDefault="0013381A" w:rsidP="0013381A">
      <w:r>
        <w:t>J05AB</w:t>
      </w:r>
    </w:p>
    <w:p w14:paraId="2340A1BA" w14:textId="77777777" w:rsidR="0013381A" w:rsidRDefault="0013381A" w:rsidP="0013381A">
      <w:r>
        <w:t>Нуклеозиды и</w:t>
      </w:r>
    </w:p>
    <w:p w14:paraId="018929D3" w14:textId="77777777" w:rsidR="0013381A" w:rsidRDefault="0013381A" w:rsidP="0013381A">
      <w:r>
        <w:t>нуклеотиды, кроме</w:t>
      </w:r>
    </w:p>
    <w:p w14:paraId="0616418C" w14:textId="77777777" w:rsidR="0013381A" w:rsidRDefault="0013381A" w:rsidP="0013381A">
      <w:r>
        <w:t>ингибиторов обратной</w:t>
      </w:r>
    </w:p>
    <w:p w14:paraId="1EDD4CB0" w14:textId="77777777" w:rsidR="0013381A" w:rsidRDefault="0013381A" w:rsidP="0013381A">
      <w:r>
        <w:t>транскриптазы</w:t>
      </w:r>
    </w:p>
    <w:p w14:paraId="2AD3BD16" w14:textId="77777777" w:rsidR="0013381A" w:rsidRDefault="0013381A" w:rsidP="0013381A">
      <w:proofErr w:type="spellStart"/>
      <w:r>
        <w:t>Рибавирин</w:t>
      </w:r>
      <w:proofErr w:type="spellEnd"/>
      <w:r>
        <w:t xml:space="preserve"> 0,051 г 1 107</w:t>
      </w:r>
    </w:p>
    <w:p w14:paraId="1809B193" w14:textId="77777777" w:rsidR="0013381A" w:rsidRDefault="0013381A" w:rsidP="0013381A">
      <w:r>
        <w:t>J05AE Ингибиторы</w:t>
      </w:r>
    </w:p>
    <w:p w14:paraId="46EE158D" w14:textId="77777777" w:rsidR="0013381A" w:rsidRDefault="0013381A" w:rsidP="0013381A">
      <w:r>
        <w:t>ВИЧ-протеаз</w:t>
      </w:r>
    </w:p>
    <w:p w14:paraId="36BDACCF" w14:textId="77777777" w:rsidR="0013381A" w:rsidRDefault="0013381A" w:rsidP="0013381A">
      <w:proofErr w:type="spellStart"/>
      <w:r>
        <w:t>Нарлапревир</w:t>
      </w:r>
      <w:proofErr w:type="spellEnd"/>
      <w:r>
        <w:t xml:space="preserve"> 0,0027 мг 200 16 800</w:t>
      </w:r>
    </w:p>
    <w:p w14:paraId="259B569F" w14:textId="77777777" w:rsidR="0013381A" w:rsidRDefault="0013381A" w:rsidP="0013381A">
      <w:proofErr w:type="spellStart"/>
      <w:r>
        <w:t>Ритонавир</w:t>
      </w:r>
      <w:proofErr w:type="spellEnd"/>
      <w:r>
        <w:t xml:space="preserve"> 0,0027 мг 100 8 400</w:t>
      </w:r>
    </w:p>
    <w:p w14:paraId="5356C7EF" w14:textId="77777777" w:rsidR="0013381A" w:rsidRDefault="0013381A" w:rsidP="0013381A">
      <w:r>
        <w:t>J05AP</w:t>
      </w:r>
    </w:p>
    <w:p w14:paraId="4341022D" w14:textId="77777777" w:rsidR="0013381A" w:rsidRDefault="0013381A" w:rsidP="0013381A">
      <w:r>
        <w:t>Противовирусные</w:t>
      </w:r>
    </w:p>
    <w:p w14:paraId="2FFD56D5" w14:textId="77777777" w:rsidR="0013381A" w:rsidRDefault="0013381A" w:rsidP="0013381A">
      <w:r>
        <w:t>препараты для лечения</w:t>
      </w:r>
    </w:p>
    <w:p w14:paraId="24F90518" w14:textId="77777777" w:rsidR="0013381A" w:rsidRDefault="0013381A" w:rsidP="0013381A">
      <w:r>
        <w:t xml:space="preserve">инфекций </w:t>
      </w:r>
      <w:proofErr w:type="spellStart"/>
      <w:r>
        <w:t>вгс</w:t>
      </w:r>
      <w:proofErr w:type="spellEnd"/>
    </w:p>
    <w:p w14:paraId="004529C9" w14:textId="77777777" w:rsidR="0013381A" w:rsidRDefault="0013381A" w:rsidP="0013381A">
      <w:proofErr w:type="spellStart"/>
      <w:r>
        <w:t>Велпатасвир</w:t>
      </w:r>
      <w:proofErr w:type="spellEnd"/>
      <w:r>
        <w:t xml:space="preserve"> +</w:t>
      </w:r>
    </w:p>
    <w:p w14:paraId="7860C31B" w14:textId="77777777" w:rsidR="0013381A" w:rsidRDefault="0013381A" w:rsidP="0013381A">
      <w:proofErr w:type="spellStart"/>
      <w:r>
        <w:t>Софосбувир</w:t>
      </w:r>
      <w:proofErr w:type="spellEnd"/>
      <w:r>
        <w:t xml:space="preserve"> 0,13 мг 100 + 400 9 100 + 36</w:t>
      </w:r>
    </w:p>
    <w:p w14:paraId="3329E0C4" w14:textId="77777777" w:rsidR="0013381A" w:rsidRDefault="0013381A" w:rsidP="0013381A">
      <w:r>
        <w:t>400</w:t>
      </w:r>
    </w:p>
    <w:p w14:paraId="68A08E1A" w14:textId="77777777" w:rsidR="0013381A" w:rsidRDefault="0013381A" w:rsidP="0013381A">
      <w:proofErr w:type="spellStart"/>
      <w:r>
        <w:t>Глекапревир</w:t>
      </w:r>
      <w:proofErr w:type="spellEnd"/>
      <w:r>
        <w:t xml:space="preserve"> +</w:t>
      </w:r>
    </w:p>
    <w:p w14:paraId="72785F8C" w14:textId="77777777" w:rsidR="0013381A" w:rsidRDefault="0013381A" w:rsidP="0013381A">
      <w:proofErr w:type="spellStart"/>
      <w:r>
        <w:t>Пибрентасвир</w:t>
      </w:r>
      <w:proofErr w:type="spellEnd"/>
      <w:r>
        <w:t xml:space="preserve"> 0,1 мг 300 + 120 22 500 + 9</w:t>
      </w:r>
    </w:p>
    <w:p w14:paraId="0EF6717A" w14:textId="77777777" w:rsidR="0013381A" w:rsidRDefault="0013381A" w:rsidP="0013381A">
      <w:r>
        <w:t>000</w:t>
      </w:r>
    </w:p>
    <w:p w14:paraId="1F6C134A" w14:textId="77777777" w:rsidR="0013381A" w:rsidRDefault="0013381A" w:rsidP="0013381A">
      <w:proofErr w:type="spellStart"/>
      <w:r>
        <w:lastRenderedPageBreak/>
        <w:t>Гразопревир</w:t>
      </w:r>
      <w:proofErr w:type="spellEnd"/>
      <w:r>
        <w:t xml:space="preserve"> +</w:t>
      </w:r>
    </w:p>
    <w:p w14:paraId="102CB9AE" w14:textId="77777777" w:rsidR="0013381A" w:rsidRDefault="0013381A" w:rsidP="0013381A">
      <w:proofErr w:type="spellStart"/>
      <w:r>
        <w:t>Элбасвир</w:t>
      </w:r>
      <w:proofErr w:type="spellEnd"/>
      <w:r>
        <w:t xml:space="preserve"> 0,054 мг 100 + 50 8 500 + 4</w:t>
      </w:r>
    </w:p>
    <w:p w14:paraId="1EDBF9BE" w14:textId="77777777" w:rsidR="0013381A" w:rsidRDefault="0013381A" w:rsidP="0013381A">
      <w:r>
        <w:t>250</w:t>
      </w:r>
    </w:p>
    <w:p w14:paraId="7808A3F8" w14:textId="77777777" w:rsidR="0013381A" w:rsidRDefault="0013381A" w:rsidP="0013381A">
      <w:proofErr w:type="spellStart"/>
      <w:r>
        <w:t>Дасабувир</w:t>
      </w:r>
      <w:proofErr w:type="spellEnd"/>
      <w:r>
        <w:t>;</w:t>
      </w:r>
    </w:p>
    <w:p w14:paraId="7E8758E7" w14:textId="77777777" w:rsidR="0013381A" w:rsidRDefault="0013381A" w:rsidP="0013381A">
      <w:proofErr w:type="spellStart"/>
      <w:r>
        <w:t>Омбитасвир</w:t>
      </w:r>
      <w:proofErr w:type="spellEnd"/>
      <w:r>
        <w:t xml:space="preserve"> +</w:t>
      </w:r>
    </w:p>
    <w:p w14:paraId="296A80D8" w14:textId="77777777" w:rsidR="0013381A" w:rsidRDefault="0013381A" w:rsidP="0013381A">
      <w:proofErr w:type="spellStart"/>
      <w:r>
        <w:t>Паритапревир</w:t>
      </w:r>
      <w:proofErr w:type="spellEnd"/>
      <w:r>
        <w:t xml:space="preserve"> +</w:t>
      </w:r>
    </w:p>
    <w:p w14:paraId="75DD99BC" w14:textId="77777777" w:rsidR="0013381A" w:rsidRDefault="0013381A" w:rsidP="0013381A">
      <w:proofErr w:type="spellStart"/>
      <w:r>
        <w:t>Ритонавир</w:t>
      </w:r>
      <w:proofErr w:type="spellEnd"/>
    </w:p>
    <w:p w14:paraId="515FB523" w14:textId="77777777" w:rsidR="0013381A" w:rsidRDefault="0013381A" w:rsidP="0013381A">
      <w:r>
        <w:t>0,023 мг 500; 25 +</w:t>
      </w:r>
    </w:p>
    <w:p w14:paraId="5FB4D2A9" w14:textId="77777777" w:rsidR="0013381A" w:rsidRDefault="0013381A" w:rsidP="0013381A">
      <w:r>
        <w:t>150 + 100</w:t>
      </w:r>
    </w:p>
    <w:p w14:paraId="37027A28" w14:textId="77777777" w:rsidR="0013381A" w:rsidRDefault="0013381A" w:rsidP="0013381A">
      <w:r>
        <w:t>43 500;</w:t>
      </w:r>
    </w:p>
    <w:p w14:paraId="7515256C" w14:textId="77777777" w:rsidR="0013381A" w:rsidRDefault="0013381A" w:rsidP="0013381A">
      <w:r>
        <w:t>2 175 + 13</w:t>
      </w:r>
    </w:p>
    <w:p w14:paraId="474998B8" w14:textId="77777777" w:rsidR="0013381A" w:rsidRDefault="0013381A" w:rsidP="0013381A">
      <w:r>
        <w:t>050 + 8</w:t>
      </w:r>
    </w:p>
    <w:p w14:paraId="6D74A7AD" w14:textId="77777777" w:rsidR="0013381A" w:rsidRDefault="0013381A" w:rsidP="0013381A">
      <w:r>
        <w:t>700</w:t>
      </w:r>
    </w:p>
    <w:p w14:paraId="2F519A13" w14:textId="77777777" w:rsidR="0013381A" w:rsidRDefault="0013381A" w:rsidP="0013381A">
      <w:proofErr w:type="spellStart"/>
      <w:r>
        <w:t>Ледипасвир</w:t>
      </w:r>
      <w:proofErr w:type="spellEnd"/>
      <w:r>
        <w:t xml:space="preserve"> + 0,0084 мг 90 + 400 8 640 + 38</w:t>
      </w:r>
    </w:p>
    <w:p w14:paraId="6890990D" w14:textId="77777777" w:rsidR="0013381A" w:rsidRDefault="0013381A" w:rsidP="0013381A">
      <w:r>
        <w:t>Приказ Минздрава России от 25.07.2023 N 381н</w:t>
      </w:r>
    </w:p>
    <w:p w14:paraId="0E4C72E0" w14:textId="77777777" w:rsidR="0013381A" w:rsidRDefault="0013381A" w:rsidP="0013381A">
      <w:r>
        <w:t>"Об утверждении стандарта медицинской помощи взрослым при хроническом вирус...</w:t>
      </w:r>
    </w:p>
    <w:p w14:paraId="25DFA51D" w14:textId="77777777" w:rsidR="0013381A" w:rsidRDefault="0013381A" w:rsidP="0013381A">
      <w:r>
        <w:t>Документ предоставлен КонсультантПлюс</w:t>
      </w:r>
    </w:p>
    <w:p w14:paraId="0FCE03AF" w14:textId="77777777" w:rsidR="0013381A" w:rsidRDefault="0013381A" w:rsidP="0013381A">
      <w:r>
        <w:t>Дата сохранения: 21.12.2023</w:t>
      </w:r>
    </w:p>
    <w:p w14:paraId="6D700240" w14:textId="77777777" w:rsidR="0013381A" w:rsidRDefault="0013381A" w:rsidP="0013381A">
      <w:r>
        <w:t>КонсультантПлюс</w:t>
      </w:r>
    </w:p>
    <w:p w14:paraId="7D133B7F" w14:textId="77777777" w:rsidR="0013381A" w:rsidRDefault="0013381A" w:rsidP="0013381A">
      <w:r>
        <w:t>надежная правовая поддержка www.consultant.ru Страница 7 из 8</w:t>
      </w:r>
    </w:p>
    <w:p w14:paraId="65DE66DA" w14:textId="77777777" w:rsidR="0013381A" w:rsidRDefault="0013381A" w:rsidP="0013381A">
      <w:proofErr w:type="spellStart"/>
      <w:r>
        <w:t>Софосбувир</w:t>
      </w:r>
      <w:proofErr w:type="spellEnd"/>
      <w:r>
        <w:t xml:space="preserve"> 400</w:t>
      </w:r>
    </w:p>
    <w:p w14:paraId="201CB2CE" w14:textId="77777777" w:rsidR="0013381A" w:rsidRDefault="0013381A" w:rsidP="0013381A">
      <w:proofErr w:type="spellStart"/>
      <w:r>
        <w:t>Софосбувир</w:t>
      </w:r>
      <w:proofErr w:type="spellEnd"/>
      <w:r>
        <w:t xml:space="preserve"> 0,063 мг 400 34 800</w:t>
      </w:r>
    </w:p>
    <w:p w14:paraId="08045B1C" w14:textId="77777777" w:rsidR="0013381A" w:rsidRDefault="0013381A" w:rsidP="0013381A">
      <w:r>
        <w:t>J05AX</w:t>
      </w:r>
    </w:p>
    <w:p w14:paraId="2A280595" w14:textId="77777777" w:rsidR="0013381A" w:rsidRDefault="0013381A" w:rsidP="0013381A">
      <w:r>
        <w:t>Другие</w:t>
      </w:r>
    </w:p>
    <w:p w14:paraId="5C6AF8BF" w14:textId="77777777" w:rsidR="0013381A" w:rsidRDefault="0013381A" w:rsidP="0013381A">
      <w:r>
        <w:t>противовирусные</w:t>
      </w:r>
    </w:p>
    <w:p w14:paraId="0ED5AC81" w14:textId="77777777" w:rsidR="0013381A" w:rsidRDefault="0013381A" w:rsidP="0013381A">
      <w:r>
        <w:t>препараты</w:t>
      </w:r>
    </w:p>
    <w:p w14:paraId="364780AB" w14:textId="77777777" w:rsidR="0013381A" w:rsidRDefault="0013381A" w:rsidP="0013381A">
      <w:proofErr w:type="spellStart"/>
      <w:r>
        <w:t>Даклатасвир</w:t>
      </w:r>
      <w:proofErr w:type="spellEnd"/>
      <w:r>
        <w:t xml:space="preserve"> 0,061 мг 60 5 220</w:t>
      </w:r>
    </w:p>
    <w:p w14:paraId="701FF59D" w14:textId="77777777" w:rsidR="0013381A" w:rsidRDefault="0013381A" w:rsidP="0013381A">
      <w:r>
        <w:t>Приказ Минздрава России от 25.07.2023 N 381н</w:t>
      </w:r>
    </w:p>
    <w:p w14:paraId="151E6B8B" w14:textId="77777777" w:rsidR="0013381A" w:rsidRDefault="0013381A" w:rsidP="0013381A">
      <w:r>
        <w:t>"Об утверждении стандарта медицинской помощи взрослым при</w:t>
      </w:r>
    </w:p>
    <w:p w14:paraId="4B106F5D" w14:textId="77777777" w:rsidR="0013381A" w:rsidRDefault="0013381A" w:rsidP="0013381A">
      <w:r>
        <w:t>хроническом вирус...</w:t>
      </w:r>
    </w:p>
    <w:p w14:paraId="508D21A5" w14:textId="77777777" w:rsidR="0013381A" w:rsidRDefault="0013381A" w:rsidP="0013381A">
      <w:r>
        <w:t>Документ предоставлен КонсультантПлюс</w:t>
      </w:r>
    </w:p>
    <w:p w14:paraId="51508F22" w14:textId="77777777" w:rsidR="0013381A" w:rsidRDefault="0013381A" w:rsidP="0013381A">
      <w:r>
        <w:t>Дата сохранения: 21.12.2023</w:t>
      </w:r>
    </w:p>
    <w:p w14:paraId="1A8FDD2D" w14:textId="77777777" w:rsidR="0013381A" w:rsidRDefault="0013381A" w:rsidP="0013381A">
      <w:r>
        <w:lastRenderedPageBreak/>
        <w:t>КонсультантПлюс</w:t>
      </w:r>
    </w:p>
    <w:p w14:paraId="1C24C850" w14:textId="77777777" w:rsidR="0013381A" w:rsidRDefault="0013381A" w:rsidP="0013381A">
      <w:r>
        <w:t>надежная правовая поддержка www.consultant.ru Страница 8 из 8</w:t>
      </w:r>
    </w:p>
    <w:p w14:paraId="4A256B0C" w14:textId="77777777" w:rsidR="0013381A" w:rsidRDefault="0013381A" w:rsidP="0013381A">
      <w:r>
        <w:t>4. Виды лечебного питания, включая специализированные продукты лечебного питания, имеющие</w:t>
      </w:r>
    </w:p>
    <w:p w14:paraId="188877DD" w14:textId="77777777" w:rsidR="0013381A" w:rsidRDefault="0013381A" w:rsidP="0013381A">
      <w:r>
        <w:t>государственную регистрацию</w:t>
      </w:r>
    </w:p>
    <w:p w14:paraId="466B1E38" w14:textId="77777777" w:rsidR="0013381A" w:rsidRDefault="0013381A" w:rsidP="0013381A">
      <w:r>
        <w:t>4.1. Лечебное питание</w:t>
      </w:r>
    </w:p>
    <w:p w14:paraId="16732862" w14:textId="77777777" w:rsidR="0013381A" w:rsidRDefault="0013381A" w:rsidP="0013381A">
      <w:r>
        <w:t>Наименование вида лечебного питания Усредненный</w:t>
      </w:r>
    </w:p>
    <w:p w14:paraId="5AE0E981" w14:textId="77777777" w:rsidR="0013381A" w:rsidRDefault="0013381A" w:rsidP="0013381A">
      <w:r>
        <w:t>показатель частоты</w:t>
      </w:r>
    </w:p>
    <w:p w14:paraId="016AD2A8" w14:textId="77777777" w:rsidR="0013381A" w:rsidRDefault="0013381A" w:rsidP="0013381A">
      <w:r>
        <w:t>предоставления</w:t>
      </w:r>
    </w:p>
    <w:p w14:paraId="7A2033DF" w14:textId="77777777" w:rsidR="0013381A" w:rsidRDefault="0013381A" w:rsidP="0013381A">
      <w:proofErr w:type="spellStart"/>
      <w:r>
        <w:t>Количес</w:t>
      </w:r>
      <w:proofErr w:type="spellEnd"/>
    </w:p>
    <w:p w14:paraId="4072DEBC" w14:textId="77777777" w:rsidR="0013381A" w:rsidRDefault="0013381A" w:rsidP="0013381A">
      <w:proofErr w:type="spellStart"/>
      <w:r>
        <w:t>тво</w:t>
      </w:r>
      <w:proofErr w:type="spellEnd"/>
    </w:p>
    <w:p w14:paraId="11D7A6E5" w14:textId="77777777" w:rsidR="0013381A" w:rsidRDefault="0013381A" w:rsidP="0013381A">
      <w:r>
        <w:t>Основной вариант стандартной диеты 0,0019 7</w:t>
      </w:r>
    </w:p>
    <w:p w14:paraId="192A5571" w14:textId="77777777" w:rsidR="0013381A" w:rsidRDefault="0013381A" w:rsidP="0013381A">
      <w:r>
        <w:t>--------------------------------</w:t>
      </w:r>
    </w:p>
    <w:p w14:paraId="081C9703" w14:textId="77777777" w:rsidR="0013381A" w:rsidRDefault="0013381A" w:rsidP="0013381A">
      <w:r>
        <w:t>&lt;1&gt; Международная статистическая классификация болезней и проблем, связанных со здоровьем, X</w:t>
      </w:r>
    </w:p>
    <w:p w14:paraId="4BDA0217" w14:textId="77777777" w:rsidR="0013381A" w:rsidRDefault="0013381A" w:rsidP="0013381A">
      <w:r>
        <w:t>пересмотра.</w:t>
      </w:r>
    </w:p>
    <w:p w14:paraId="058F0872" w14:textId="77777777" w:rsidR="0013381A" w:rsidRDefault="0013381A" w:rsidP="0013381A">
      <w:r>
        <w:t>&lt;2&gt; Вероятность предоставления медицинских услуг или назначения лекарственных препаратов для</w:t>
      </w:r>
    </w:p>
    <w:p w14:paraId="5B43B9F4" w14:textId="77777777" w:rsidR="0013381A" w:rsidRDefault="0013381A" w:rsidP="0013381A">
      <w:r>
        <w:t>медицинского применения (медицинских изделий), включенных в стандарт медицинской помощи, которая</w:t>
      </w:r>
    </w:p>
    <w:p w14:paraId="5041BCDA" w14:textId="77777777" w:rsidR="0013381A" w:rsidRDefault="0013381A" w:rsidP="0013381A">
      <w:r>
        <w:t>может принимать значения от 0 до 1, где 1 означает, что данное мероприятие проводится 100% пациентов,</w:t>
      </w:r>
    </w:p>
    <w:p w14:paraId="04F6D0AA" w14:textId="77777777" w:rsidR="0013381A" w:rsidRDefault="0013381A" w:rsidP="0013381A">
      <w:r>
        <w:t>соответствующих данной модели, а цифры менее 1 - указанному в стандарте медицинской помощи</w:t>
      </w:r>
    </w:p>
    <w:p w14:paraId="0BAFB897" w14:textId="77777777" w:rsidR="0013381A" w:rsidRDefault="0013381A" w:rsidP="0013381A">
      <w:r>
        <w:t>проценту пациентов, имеющих соответствующие медицинские показания.</w:t>
      </w:r>
    </w:p>
    <w:p w14:paraId="6F49407C" w14:textId="77777777" w:rsidR="0013381A" w:rsidRDefault="0013381A" w:rsidP="0013381A">
      <w:r>
        <w:t>&lt;3&gt; Международное непатентованное, или группировочное, или химическое, а в случаях их</w:t>
      </w:r>
    </w:p>
    <w:p w14:paraId="683BC7C3" w14:textId="77777777" w:rsidR="0013381A" w:rsidRDefault="0013381A" w:rsidP="0013381A">
      <w:r>
        <w:t>отсутствия - торговое наименование лекарственного препарата.</w:t>
      </w:r>
    </w:p>
    <w:p w14:paraId="586B6146" w14:textId="77777777" w:rsidR="0013381A" w:rsidRDefault="0013381A" w:rsidP="0013381A">
      <w:r>
        <w:t>&lt;4&gt; Средняя суточная доза.</w:t>
      </w:r>
    </w:p>
    <w:p w14:paraId="0EB9801F" w14:textId="2A7FA7AD" w:rsidR="00D8361A" w:rsidRDefault="0013381A" w:rsidP="0013381A">
      <w:r>
        <w:t>&lt;5&gt; Средняя курсовая доза.</w:t>
      </w:r>
    </w:p>
    <w:sectPr w:rsidR="00D8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AB"/>
    <w:rsid w:val="0013381A"/>
    <w:rsid w:val="007307AB"/>
    <w:rsid w:val="00D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6B3D"/>
  <w15:chartTrackingRefBased/>
  <w15:docId w15:val="{B7C4FE70-AEBE-421C-BF1C-44AF6E75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2024-02-17T14:29:00Z</dcterms:created>
  <dcterms:modified xsi:type="dcterms:W3CDTF">2024-02-17T14:30:00Z</dcterms:modified>
</cp:coreProperties>
</file>