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5BFB7" w14:textId="77777777" w:rsidR="00F9526C" w:rsidRPr="00F9526C" w:rsidRDefault="00F9526C" w:rsidP="00F952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952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Приказ Минздрава России от 01.04.2022 N 230н Об утверждении стандарта первичной медико-санитарной помощи взрослым при остром среднем отите (диагностика и лечение) </w:t>
      </w:r>
    </w:p>
    <w:p w14:paraId="08F37469" w14:textId="10F0EFA8" w:rsidR="00F9526C" w:rsidRPr="00F9526C" w:rsidRDefault="00F9526C" w:rsidP="00F95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002"/>
      <w:bookmarkStart w:id="1" w:name="_GoBack"/>
      <w:bookmarkEnd w:id="0"/>
      <w:bookmarkEnd w:id="1"/>
    </w:p>
    <w:p w14:paraId="7EC59065" w14:textId="77777777" w:rsidR="00F9526C" w:rsidRPr="00F9526C" w:rsidRDefault="00F9526C" w:rsidP="00F95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C4171FE" w14:textId="77777777" w:rsidR="00F9526C" w:rsidRPr="00F9526C" w:rsidRDefault="00F9526C" w:rsidP="00F95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5BF0E7D" w14:textId="77777777" w:rsidR="00F9526C" w:rsidRPr="00F9526C" w:rsidRDefault="00F9526C" w:rsidP="00F95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D9BBCEF" w14:textId="77777777" w:rsidR="00F9526C" w:rsidRPr="00F9526C" w:rsidRDefault="00F9526C" w:rsidP="00F95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8"/>
      <w:bookmarkEnd w:id="2"/>
      <w:r w:rsidRPr="00F952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1AABE97A" w14:textId="77777777" w:rsidR="00F9526C" w:rsidRPr="00F9526C" w:rsidRDefault="00F9526C" w:rsidP="00F95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6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Министерства здравоохранения</w:t>
      </w:r>
    </w:p>
    <w:p w14:paraId="5028C031" w14:textId="77777777" w:rsidR="00F9526C" w:rsidRPr="00F9526C" w:rsidRDefault="00F9526C" w:rsidP="00F95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14:paraId="4661ED98" w14:textId="77777777" w:rsidR="00F9526C" w:rsidRPr="00F9526C" w:rsidRDefault="00F9526C" w:rsidP="00F95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апреля 2022 г. N 230н</w:t>
      </w:r>
    </w:p>
    <w:p w14:paraId="35E4B93C" w14:textId="77777777" w:rsidR="00F9526C" w:rsidRPr="00F9526C" w:rsidRDefault="00F9526C" w:rsidP="00F95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9"/>
      <w:bookmarkEnd w:id="3"/>
      <w:r w:rsidRPr="00F952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</w:t>
      </w:r>
    </w:p>
    <w:p w14:paraId="22A3048C" w14:textId="77777777" w:rsidR="00F9526C" w:rsidRPr="00F9526C" w:rsidRDefault="00F9526C" w:rsidP="00F95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 МЕДИКО-САНИТАРНОЙ ПОМОЩИ ВЗРОСЛЫМ ПРИ ОСТРОМ</w:t>
      </w:r>
    </w:p>
    <w:p w14:paraId="62F228DA" w14:textId="77777777" w:rsidR="00F9526C" w:rsidRPr="00F9526C" w:rsidRDefault="00F9526C" w:rsidP="00F95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6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 ОТИТЕ (ДИАГНОСТИКА И ЛЕЧЕНИЕ)</w:t>
      </w:r>
    </w:p>
    <w:p w14:paraId="7F1623A9" w14:textId="77777777" w:rsidR="00F9526C" w:rsidRPr="00F9526C" w:rsidRDefault="00F9526C" w:rsidP="00F95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10"/>
      <w:bookmarkEnd w:id="4"/>
      <w:r w:rsidRPr="00F952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 пациента: взрослые</w:t>
      </w:r>
    </w:p>
    <w:p w14:paraId="0F62FCE3" w14:textId="77777777" w:rsidR="00F9526C" w:rsidRPr="00F9526C" w:rsidRDefault="00F9526C" w:rsidP="00F95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11"/>
      <w:bookmarkEnd w:id="5"/>
      <w:r w:rsidRPr="00F952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пациента: любой</w:t>
      </w:r>
    </w:p>
    <w:p w14:paraId="638C58EB" w14:textId="77777777" w:rsidR="00F9526C" w:rsidRPr="00F9526C" w:rsidRDefault="00F9526C" w:rsidP="00F95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12"/>
      <w:bookmarkEnd w:id="6"/>
      <w:r w:rsidRPr="00F952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медицинской помощи: первичная медико-санитарная помощь</w:t>
      </w:r>
    </w:p>
    <w:p w14:paraId="1A3C2204" w14:textId="77777777" w:rsidR="00F9526C" w:rsidRPr="00F9526C" w:rsidRDefault="00F9526C" w:rsidP="00F95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13"/>
      <w:bookmarkEnd w:id="7"/>
      <w:r w:rsidRPr="00F952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оказания медицинской помощи: амбулаторно</w:t>
      </w:r>
    </w:p>
    <w:p w14:paraId="0FF1A37C" w14:textId="77777777" w:rsidR="00F9526C" w:rsidRPr="00F9526C" w:rsidRDefault="00F9526C" w:rsidP="00F95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14"/>
      <w:bookmarkEnd w:id="8"/>
      <w:r w:rsidRPr="00F952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медицинской помощи: неотложная, плановая</w:t>
      </w:r>
    </w:p>
    <w:p w14:paraId="44199015" w14:textId="77777777" w:rsidR="00F9526C" w:rsidRPr="00F9526C" w:rsidRDefault="00F9526C" w:rsidP="00F95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15"/>
      <w:bookmarkEnd w:id="9"/>
      <w:r w:rsidRPr="00F9526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Фаза течения заболевания (состояния): вне зависимости от фазы</w:t>
      </w:r>
    </w:p>
    <w:p w14:paraId="23B94CC6" w14:textId="77777777" w:rsidR="00F9526C" w:rsidRPr="00F9526C" w:rsidRDefault="00F9526C" w:rsidP="00F95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16"/>
      <w:bookmarkEnd w:id="10"/>
      <w:r w:rsidRPr="00F952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 и (или) степень тяжести заболевания (состояния): легкая</w:t>
      </w:r>
    </w:p>
    <w:p w14:paraId="16C304ED" w14:textId="77777777" w:rsidR="00F9526C" w:rsidRPr="00F9526C" w:rsidRDefault="00F9526C" w:rsidP="00F95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17"/>
      <w:bookmarkEnd w:id="11"/>
      <w:r w:rsidRPr="00F952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Осложнения: вне зависимости</w:t>
      </w:r>
    </w:p>
    <w:p w14:paraId="52A0A607" w14:textId="77777777" w:rsidR="00F9526C" w:rsidRPr="00F9526C" w:rsidRDefault="00F9526C" w:rsidP="00F95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18"/>
      <w:bookmarkEnd w:id="12"/>
      <w:r w:rsidRPr="00F9526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продолжительность лечения законченного случая (количество дней): 39</w:t>
      </w:r>
    </w:p>
    <w:p w14:paraId="780E41A4" w14:textId="77777777" w:rsidR="00F9526C" w:rsidRPr="00F9526C" w:rsidRDefault="00F9526C" w:rsidP="00F95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19"/>
      <w:bookmarkEnd w:id="13"/>
      <w:r w:rsidRPr="00F9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Нозологические единицы (код по </w:t>
      </w:r>
      <w:hyperlink r:id="rId4" w:history="1">
        <w:r w:rsidRPr="00F952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МКБ X</w:t>
        </w:r>
      </w:hyperlink>
      <w:r w:rsidRPr="00F9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anchor="100237" w:history="1">
        <w:r w:rsidRPr="00F952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&lt;1&gt;</w:t>
        </w:r>
      </w:hyperlink>
      <w:r w:rsidRPr="00F9526C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4316"/>
      </w:tblGrid>
      <w:tr w:rsidR="00F9526C" w:rsidRPr="00F9526C" w14:paraId="53ED2546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F92E62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0020"/>
            <w:bookmarkEnd w:id="14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H65.0</w:t>
            </w:r>
          </w:p>
        </w:tc>
        <w:tc>
          <w:tcPr>
            <w:tcW w:w="0" w:type="auto"/>
            <w:vAlign w:val="center"/>
            <w:hideMark/>
          </w:tcPr>
          <w:p w14:paraId="53753E8A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0021"/>
            <w:bookmarkEnd w:id="15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средний серозный отит</w:t>
            </w:r>
          </w:p>
        </w:tc>
      </w:tr>
      <w:tr w:rsidR="00F9526C" w:rsidRPr="00F9526C" w14:paraId="5EA97886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BBD2E8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0022"/>
            <w:bookmarkEnd w:id="16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H65.1</w:t>
            </w:r>
          </w:p>
        </w:tc>
        <w:tc>
          <w:tcPr>
            <w:tcW w:w="0" w:type="auto"/>
            <w:vAlign w:val="center"/>
            <w:hideMark/>
          </w:tcPr>
          <w:p w14:paraId="7F96FE5F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0023"/>
            <w:bookmarkEnd w:id="17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острые негнойные средние отиты</w:t>
            </w:r>
          </w:p>
        </w:tc>
      </w:tr>
      <w:tr w:rsidR="00F9526C" w:rsidRPr="00F9526C" w14:paraId="1C2C8F7E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8189D1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0024"/>
            <w:bookmarkEnd w:id="18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H66.0</w:t>
            </w:r>
          </w:p>
        </w:tc>
        <w:tc>
          <w:tcPr>
            <w:tcW w:w="0" w:type="auto"/>
            <w:vAlign w:val="center"/>
            <w:hideMark/>
          </w:tcPr>
          <w:p w14:paraId="5290E84C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0025"/>
            <w:bookmarkEnd w:id="19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гнойный средний отит</w:t>
            </w:r>
          </w:p>
        </w:tc>
      </w:tr>
    </w:tbl>
    <w:p w14:paraId="74898D1E" w14:textId="77777777" w:rsidR="00F9526C" w:rsidRPr="00F9526C" w:rsidRDefault="00F9526C" w:rsidP="00F95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00026"/>
      <w:bookmarkEnd w:id="20"/>
      <w:r w:rsidRPr="00F952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Медицинские услуги для диагностики заболевания, состояния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6"/>
        <w:gridCol w:w="4139"/>
        <w:gridCol w:w="1959"/>
        <w:gridCol w:w="1731"/>
      </w:tblGrid>
      <w:tr w:rsidR="00F9526C" w:rsidRPr="00F9526C" w14:paraId="4708AA17" w14:textId="77777777" w:rsidTr="00F9526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BF7A884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0027"/>
            <w:bookmarkEnd w:id="21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Прием (осмотр, консультация) врача-специалиста</w:t>
            </w:r>
          </w:p>
        </w:tc>
      </w:tr>
      <w:tr w:rsidR="00F9526C" w:rsidRPr="00F9526C" w14:paraId="11A54591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7221E7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0028"/>
            <w:bookmarkEnd w:id="22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5F8B63D2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0029"/>
            <w:bookmarkEnd w:id="23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01816561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100030"/>
            <w:bookmarkEnd w:id="24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  <w:hyperlink r:id="rId6" w:anchor="100238" w:history="1">
              <w:r w:rsidRPr="00F952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5C1AF7E7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00031"/>
            <w:bookmarkEnd w:id="25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26" w:name="100032"/>
      <w:bookmarkEnd w:id="26"/>
      <w:tr w:rsidR="00F9526C" w:rsidRPr="00F9526C" w14:paraId="38D2BB94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6A9928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"119524" </w:instrText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9526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B01.026.001</w:t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70823FF6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100033"/>
            <w:bookmarkEnd w:id="27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 общей практики (семейного врача) первичный (при оказании медицинской помощи в амбулаторных условиях медицинская услуга является взаимозаменяемой с медицинской услугой "</w:t>
            </w:r>
            <w:hyperlink r:id="rId7" w:anchor="119706" w:history="1">
              <w:r w:rsidRPr="00F952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B01.047.001</w:t>
              </w:r>
            </w:hyperlink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 (осмотр, консультация) врача-терапевта первичный")</w:t>
            </w:r>
          </w:p>
        </w:tc>
        <w:tc>
          <w:tcPr>
            <w:tcW w:w="0" w:type="auto"/>
            <w:vAlign w:val="center"/>
            <w:hideMark/>
          </w:tcPr>
          <w:p w14:paraId="4FDCB58E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100034"/>
            <w:bookmarkEnd w:id="28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14:paraId="612DE5B8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100035"/>
            <w:bookmarkEnd w:id="29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30" w:name="100036"/>
      <w:bookmarkEnd w:id="30"/>
      <w:tr w:rsidR="00F9526C" w:rsidRPr="00F9526C" w14:paraId="1778BBB0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7300A6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"119534" </w:instrText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9526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B01.028.001</w:t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61EC98A6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100037"/>
            <w:bookmarkEnd w:id="31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врача-оториноларинголога первичный</w:t>
            </w:r>
          </w:p>
        </w:tc>
        <w:tc>
          <w:tcPr>
            <w:tcW w:w="0" w:type="auto"/>
            <w:vAlign w:val="center"/>
            <w:hideMark/>
          </w:tcPr>
          <w:p w14:paraId="4CA908EC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100038"/>
            <w:bookmarkEnd w:id="32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0" w:type="auto"/>
            <w:vAlign w:val="center"/>
            <w:hideMark/>
          </w:tcPr>
          <w:p w14:paraId="0BC81FCD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100039"/>
            <w:bookmarkEnd w:id="33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0DC51BF8" w14:textId="77777777" w:rsidR="00F9526C" w:rsidRPr="00F9526C" w:rsidRDefault="00F9526C" w:rsidP="00F952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6"/>
        <w:gridCol w:w="2670"/>
        <w:gridCol w:w="2564"/>
        <w:gridCol w:w="2375"/>
      </w:tblGrid>
      <w:tr w:rsidR="00F9526C" w:rsidRPr="00F9526C" w14:paraId="5B2CC0D1" w14:textId="77777777" w:rsidTr="00F9526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DCEA214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100040"/>
            <w:bookmarkEnd w:id="34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Лабораторные методы исследования</w:t>
            </w:r>
          </w:p>
        </w:tc>
      </w:tr>
      <w:tr w:rsidR="00F9526C" w:rsidRPr="00F9526C" w14:paraId="71B96CE0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EDECD0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100041"/>
            <w:bookmarkEnd w:id="35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68A2CE10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100042"/>
            <w:bookmarkEnd w:id="36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48C8283C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100043"/>
            <w:bookmarkEnd w:id="37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41BC5944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100044"/>
            <w:bookmarkEnd w:id="38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39" w:name="100045"/>
      <w:bookmarkEnd w:id="39"/>
      <w:tr w:rsidR="00F9526C" w:rsidRPr="00F9526C" w14:paraId="48FE6C13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92D225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"104377" </w:instrText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9526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A09.05.209</w:t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894D08D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100046"/>
            <w:bookmarkEnd w:id="40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прокальцитонина</w:t>
            </w:r>
            <w:proofErr w:type="spellEnd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крови</w:t>
            </w:r>
          </w:p>
        </w:tc>
        <w:tc>
          <w:tcPr>
            <w:tcW w:w="0" w:type="auto"/>
            <w:vAlign w:val="center"/>
            <w:hideMark/>
          </w:tcPr>
          <w:p w14:paraId="7011757B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100047"/>
            <w:bookmarkEnd w:id="41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68D4DBBA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100048"/>
            <w:bookmarkEnd w:id="42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43" w:name="100049"/>
      <w:bookmarkEnd w:id="43"/>
      <w:tr w:rsidR="00F9526C" w:rsidRPr="00F9526C" w14:paraId="2C7481AE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84F841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"120066" </w:instrText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9526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B03.016.003</w:t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7F34D044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100050"/>
            <w:bookmarkEnd w:id="44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(клинический) анализ крови развернутый</w:t>
            </w:r>
          </w:p>
        </w:tc>
        <w:tc>
          <w:tcPr>
            <w:tcW w:w="0" w:type="auto"/>
            <w:vAlign w:val="center"/>
            <w:hideMark/>
          </w:tcPr>
          <w:p w14:paraId="2826CE2B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100051"/>
            <w:bookmarkEnd w:id="45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14:paraId="73C01F0F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100052"/>
            <w:bookmarkEnd w:id="46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0C9FB42D" w14:textId="77777777" w:rsidR="00F9526C" w:rsidRPr="00F9526C" w:rsidRDefault="00F9526C" w:rsidP="00F952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2478"/>
        <w:gridCol w:w="2646"/>
        <w:gridCol w:w="2458"/>
      </w:tblGrid>
      <w:tr w:rsidR="00F9526C" w:rsidRPr="00F9526C" w14:paraId="6FD80201" w14:textId="77777777" w:rsidTr="00F9526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5CFCC28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100053"/>
            <w:bookmarkEnd w:id="47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Инструментальные методы исследования</w:t>
            </w:r>
          </w:p>
        </w:tc>
      </w:tr>
      <w:tr w:rsidR="00F9526C" w:rsidRPr="00F9526C" w14:paraId="30048601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D1DAA5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100054"/>
            <w:bookmarkEnd w:id="48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29BDD691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100055"/>
            <w:bookmarkEnd w:id="49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72DD3E5B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100056"/>
            <w:bookmarkEnd w:id="50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2CAE266A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100057"/>
            <w:bookmarkEnd w:id="51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52" w:name="100058"/>
      <w:bookmarkEnd w:id="52"/>
      <w:tr w:rsidR="00F9526C" w:rsidRPr="00F9526C" w14:paraId="617C3CD3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959181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"102472" </w:instrText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9526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A06.25.002</w:t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5CFBE418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100059"/>
            <w:bookmarkEnd w:id="53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височной кости</w:t>
            </w:r>
          </w:p>
        </w:tc>
        <w:tc>
          <w:tcPr>
            <w:tcW w:w="0" w:type="auto"/>
            <w:vAlign w:val="center"/>
            <w:hideMark/>
          </w:tcPr>
          <w:p w14:paraId="466A4B94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100060"/>
            <w:bookmarkEnd w:id="54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76E244F4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100061"/>
            <w:bookmarkEnd w:id="55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56" w:name="100062"/>
      <w:bookmarkEnd w:id="56"/>
      <w:tr w:rsidR="00F9526C" w:rsidRPr="00F9526C" w14:paraId="1C952DC5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3651FA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"102476" </w:instrText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9526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A06.25.003</w:t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CF3D02B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100063"/>
            <w:bookmarkEnd w:id="57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височной кости</w:t>
            </w:r>
          </w:p>
        </w:tc>
        <w:tc>
          <w:tcPr>
            <w:tcW w:w="0" w:type="auto"/>
            <w:vAlign w:val="center"/>
            <w:hideMark/>
          </w:tcPr>
          <w:p w14:paraId="5085CE46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100064"/>
            <w:bookmarkEnd w:id="58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3847264D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100065"/>
            <w:bookmarkEnd w:id="59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60" w:name="100066"/>
      <w:bookmarkEnd w:id="60"/>
      <w:tr w:rsidR="00F9526C" w:rsidRPr="00F9526C" w14:paraId="49DDB59E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099138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"106347" </w:instrText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9526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A12.25.007</w:t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6414E317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100067"/>
            <w:bookmarkEnd w:id="61"/>
            <w:proofErr w:type="spellStart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Тимпанометрия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58C9B7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100068"/>
            <w:bookmarkEnd w:id="62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14:paraId="393F3B96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100069"/>
            <w:bookmarkEnd w:id="63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98D5D37" w14:textId="77777777" w:rsidR="00F9526C" w:rsidRPr="00F9526C" w:rsidRDefault="00F9526C" w:rsidP="00F95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100070"/>
      <w:bookmarkEnd w:id="64"/>
      <w:r w:rsidRPr="00F952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Медицинские услуги для лечения заболевания, состояния и контроля за лечением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3266"/>
        <w:gridCol w:w="2312"/>
        <w:gridCol w:w="2119"/>
      </w:tblGrid>
      <w:tr w:rsidR="00F9526C" w:rsidRPr="00F9526C" w14:paraId="279E1F28" w14:textId="77777777" w:rsidTr="00F9526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1F3DF9A0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100071"/>
            <w:bookmarkEnd w:id="65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Прием (осмотр, консультация) и наблюдение врача-специалиста</w:t>
            </w:r>
          </w:p>
        </w:tc>
      </w:tr>
      <w:tr w:rsidR="00F9526C" w:rsidRPr="00F9526C" w14:paraId="36BD79C5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1E0590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100072"/>
            <w:bookmarkEnd w:id="66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32C862D2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100073"/>
            <w:bookmarkEnd w:id="67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4C83CF5B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100074"/>
            <w:bookmarkEnd w:id="68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77B6B151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100075"/>
            <w:bookmarkEnd w:id="69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70" w:name="100076"/>
      <w:bookmarkEnd w:id="70"/>
      <w:tr w:rsidR="00F9526C" w:rsidRPr="00F9526C" w14:paraId="1F3E3003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F55276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"119534" </w:instrText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9526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B01.028.001</w:t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67692ED0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100077"/>
            <w:bookmarkEnd w:id="71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врача-оториноларинголога первичный</w:t>
            </w:r>
          </w:p>
        </w:tc>
        <w:tc>
          <w:tcPr>
            <w:tcW w:w="0" w:type="auto"/>
            <w:vAlign w:val="center"/>
            <w:hideMark/>
          </w:tcPr>
          <w:p w14:paraId="4935D95F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100078"/>
            <w:bookmarkEnd w:id="72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14:paraId="31E0FC5C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100079"/>
            <w:bookmarkEnd w:id="73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74" w:name="100080"/>
      <w:bookmarkEnd w:id="74"/>
      <w:tr w:rsidR="00F9526C" w:rsidRPr="00F9526C" w14:paraId="6B2B8718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C4ADB8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"119536" </w:instrText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9526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B01.028.002</w:t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7494263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100081"/>
            <w:bookmarkEnd w:id="75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врача-оториноларинголога повторный</w:t>
            </w:r>
          </w:p>
        </w:tc>
        <w:tc>
          <w:tcPr>
            <w:tcW w:w="0" w:type="auto"/>
            <w:vAlign w:val="center"/>
            <w:hideMark/>
          </w:tcPr>
          <w:p w14:paraId="4084A1F0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100082"/>
            <w:bookmarkEnd w:id="76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B454316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100083"/>
            <w:bookmarkEnd w:id="77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bookmarkStart w:id="78" w:name="100084"/>
      <w:bookmarkEnd w:id="78"/>
      <w:tr w:rsidR="00F9526C" w:rsidRPr="00F9526C" w14:paraId="225D7A79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EA9754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"119698" </w:instrText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9526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B01.046.001</w:t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65BC7C35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100085"/>
            <w:bookmarkEnd w:id="79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 сурдолога-оториноларинголога первичный</w:t>
            </w:r>
          </w:p>
        </w:tc>
        <w:tc>
          <w:tcPr>
            <w:tcW w:w="0" w:type="auto"/>
            <w:vAlign w:val="center"/>
            <w:hideMark/>
          </w:tcPr>
          <w:p w14:paraId="0AF5DF7D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100086"/>
            <w:bookmarkEnd w:id="80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14:paraId="158B76E9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" w:name="100087"/>
            <w:bookmarkEnd w:id="81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82" w:name="100088"/>
      <w:bookmarkEnd w:id="82"/>
      <w:tr w:rsidR="00F9526C" w:rsidRPr="00F9526C" w14:paraId="469D4BA7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3045C7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"119768" </w:instrText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9526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B01.054.001</w:t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1F1CA9F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100089"/>
            <w:bookmarkEnd w:id="83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(консультация) врача-физиотерапевта</w:t>
            </w:r>
          </w:p>
        </w:tc>
        <w:tc>
          <w:tcPr>
            <w:tcW w:w="0" w:type="auto"/>
            <w:vAlign w:val="center"/>
            <w:hideMark/>
          </w:tcPr>
          <w:p w14:paraId="03F6FBD3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100090"/>
            <w:bookmarkEnd w:id="84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14:paraId="35277AC3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100091"/>
            <w:bookmarkEnd w:id="85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1B6C2415" w14:textId="77777777" w:rsidR="00F9526C" w:rsidRPr="00F9526C" w:rsidRDefault="00F9526C" w:rsidP="00F952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2"/>
        <w:gridCol w:w="3790"/>
        <w:gridCol w:w="2089"/>
        <w:gridCol w:w="1894"/>
      </w:tblGrid>
      <w:tr w:rsidR="00F9526C" w:rsidRPr="00F9526C" w14:paraId="03C17F47" w14:textId="77777777" w:rsidTr="00F9526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1EB0E803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" w:name="100092"/>
            <w:bookmarkEnd w:id="86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Лабораторные методы исследования</w:t>
            </w:r>
          </w:p>
        </w:tc>
      </w:tr>
      <w:tr w:rsidR="00F9526C" w:rsidRPr="00F9526C" w14:paraId="6D46F53F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3C8582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" w:name="100093"/>
            <w:bookmarkEnd w:id="87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79DAA756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" w:name="100094"/>
            <w:bookmarkEnd w:id="88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545289A6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" w:name="100095"/>
            <w:bookmarkEnd w:id="89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7D77856F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" w:name="100096"/>
            <w:bookmarkEnd w:id="90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91" w:name="100097"/>
      <w:bookmarkEnd w:id="91"/>
      <w:tr w:rsidR="00F9526C" w:rsidRPr="00F9526C" w14:paraId="01628EC7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3B70E4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"115939" </w:instrText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9526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A26.01.001</w:t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4166B02C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" w:name="100098"/>
            <w:bookmarkEnd w:id="92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Микробиологическое (</w:t>
            </w:r>
            <w:proofErr w:type="spellStart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культуральное</w:t>
            </w:r>
            <w:proofErr w:type="spellEnd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исследование гнойного отделяемого на аэробные и факультативно-анаэробные микроорганизмы</w:t>
            </w:r>
          </w:p>
        </w:tc>
        <w:tc>
          <w:tcPr>
            <w:tcW w:w="0" w:type="auto"/>
            <w:vAlign w:val="center"/>
            <w:hideMark/>
          </w:tcPr>
          <w:p w14:paraId="1B815D8E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" w:name="100099"/>
            <w:bookmarkEnd w:id="93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14:paraId="4CEED4B2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" w:name="100100"/>
            <w:bookmarkEnd w:id="94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95" w:name="100101"/>
      <w:bookmarkEnd w:id="95"/>
      <w:tr w:rsidR="00F9526C" w:rsidRPr="00F9526C" w14:paraId="6ED5195E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0C212A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"118781" </w:instrText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9526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A26.30.004</w:t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5611CEE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" w:name="100102"/>
            <w:bookmarkEnd w:id="96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чувствительности микроорганизмов к антимикробным химиотерапевтическим препаратам</w:t>
            </w:r>
          </w:p>
        </w:tc>
        <w:tc>
          <w:tcPr>
            <w:tcW w:w="0" w:type="auto"/>
            <w:vAlign w:val="center"/>
            <w:hideMark/>
          </w:tcPr>
          <w:p w14:paraId="499F9F24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" w:name="100103"/>
            <w:bookmarkEnd w:id="97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14:paraId="0BA90943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" w:name="100104"/>
            <w:bookmarkEnd w:id="98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003B16AD" w14:textId="77777777" w:rsidR="00F9526C" w:rsidRPr="00F9526C" w:rsidRDefault="00F9526C" w:rsidP="00F952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2297"/>
        <w:gridCol w:w="2723"/>
        <w:gridCol w:w="2535"/>
      </w:tblGrid>
      <w:tr w:rsidR="00F9526C" w:rsidRPr="00F9526C" w14:paraId="6989BE96" w14:textId="77777777" w:rsidTr="00F9526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75E19122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" w:name="100105"/>
            <w:bookmarkEnd w:id="99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Инструментальные методы исследования</w:t>
            </w:r>
          </w:p>
        </w:tc>
      </w:tr>
      <w:tr w:rsidR="00F9526C" w:rsidRPr="00F9526C" w14:paraId="3EFB5A04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6164AB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" w:name="100106"/>
            <w:bookmarkEnd w:id="100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075FEEB5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" w:name="100107"/>
            <w:bookmarkEnd w:id="101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06554F87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100108"/>
            <w:bookmarkEnd w:id="102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11D8A33F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" w:name="100109"/>
            <w:bookmarkEnd w:id="103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104" w:name="100110"/>
      <w:bookmarkEnd w:id="104"/>
      <w:tr w:rsidR="00F9526C" w:rsidRPr="00F9526C" w14:paraId="622D21C9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B912C9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"106347" </w:instrText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9526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A12.25.007</w:t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6127FDD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" w:name="100111"/>
            <w:bookmarkEnd w:id="105"/>
            <w:proofErr w:type="spellStart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Тимпанометрия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EC008C4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100112"/>
            <w:bookmarkEnd w:id="106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1D2BFC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" w:name="100113"/>
            <w:bookmarkEnd w:id="107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7876018B" w14:textId="77777777" w:rsidR="00F9526C" w:rsidRPr="00F9526C" w:rsidRDefault="00F9526C" w:rsidP="00F952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2253"/>
        <w:gridCol w:w="2741"/>
        <w:gridCol w:w="2553"/>
      </w:tblGrid>
      <w:tr w:rsidR="00F9526C" w:rsidRPr="00F9526C" w14:paraId="6F0289B3" w14:textId="77777777" w:rsidTr="00F9526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226366B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100114"/>
            <w:bookmarkEnd w:id="108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Хирургические, эндоскопические, эндоваскулярные и другие методы лечения, требующие анестезиологического и/или </w:t>
            </w:r>
            <w:proofErr w:type="spellStart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реаниматологического</w:t>
            </w:r>
            <w:proofErr w:type="spellEnd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</w:t>
            </w:r>
          </w:p>
        </w:tc>
      </w:tr>
      <w:tr w:rsidR="00F9526C" w:rsidRPr="00F9526C" w14:paraId="216EC2AD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698845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" w:name="100115"/>
            <w:bookmarkEnd w:id="109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1E9D9CCE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" w:name="100116"/>
            <w:bookmarkEnd w:id="110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1F95473B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" w:name="100117"/>
            <w:bookmarkEnd w:id="111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3CDA6558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" w:name="100118"/>
            <w:bookmarkEnd w:id="112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113" w:name="100119"/>
      <w:bookmarkEnd w:id="113"/>
      <w:tr w:rsidR="00F9526C" w:rsidRPr="00F9526C" w14:paraId="5BB53BB0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2F3B4B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"111613" </w:instrText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9526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A16.25.011</w:t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7C027AEB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" w:name="100120"/>
            <w:bookmarkEnd w:id="114"/>
            <w:proofErr w:type="spellStart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Миринготомия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327EF0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" w:name="100121"/>
            <w:bookmarkEnd w:id="115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5A3C7083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" w:name="100122"/>
            <w:bookmarkEnd w:id="116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2BFB091" w14:textId="77777777" w:rsidR="00F9526C" w:rsidRPr="00F9526C" w:rsidRDefault="00F9526C" w:rsidP="00F95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" w:name="100123"/>
      <w:bookmarkEnd w:id="117"/>
      <w:r w:rsidRPr="00F952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359"/>
        <w:gridCol w:w="1964"/>
        <w:gridCol w:w="1831"/>
        <w:gridCol w:w="1179"/>
        <w:gridCol w:w="572"/>
        <w:gridCol w:w="600"/>
      </w:tblGrid>
      <w:tr w:rsidR="00F9526C" w:rsidRPr="00F9526C" w14:paraId="5E347CC1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E59E84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" w:name="100124"/>
            <w:bookmarkEnd w:id="118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14:paraId="69FF00BF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" w:name="100125"/>
            <w:bookmarkEnd w:id="119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</w:t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химическая классификация</w:t>
            </w:r>
          </w:p>
        </w:tc>
        <w:tc>
          <w:tcPr>
            <w:tcW w:w="0" w:type="auto"/>
            <w:vAlign w:val="center"/>
            <w:hideMark/>
          </w:tcPr>
          <w:p w14:paraId="76CC9492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100126"/>
            <w:bookmarkEnd w:id="120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лекарственного препарата </w:t>
            </w:r>
            <w:hyperlink r:id="rId8" w:anchor="100239" w:history="1">
              <w:r w:rsidRPr="00F952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&lt;3&gt;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216CA88A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" w:name="100127"/>
            <w:bookmarkEnd w:id="121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</w:t>
            </w:r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608A8794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" w:name="100128"/>
            <w:bookmarkEnd w:id="122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14:paraId="3D80239D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" w:name="100129"/>
            <w:bookmarkEnd w:id="123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ССД </w:t>
            </w:r>
            <w:hyperlink r:id="rId9" w:anchor="100240" w:history="1">
              <w:r w:rsidRPr="00F952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&lt;4&gt;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77E3189F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" w:name="100130"/>
            <w:bookmarkEnd w:id="124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СКД </w:t>
            </w:r>
            <w:hyperlink r:id="rId10" w:anchor="100241" w:history="1">
              <w:r w:rsidRPr="00F952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&lt;5&gt;</w:t>
              </w:r>
            </w:hyperlink>
          </w:p>
        </w:tc>
      </w:tr>
      <w:tr w:rsidR="00F9526C" w:rsidRPr="00F9526C" w14:paraId="4363F9CF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A2CEA8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" w:name="100131"/>
            <w:bookmarkEnd w:id="125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J01CA</w:t>
            </w:r>
          </w:p>
        </w:tc>
        <w:tc>
          <w:tcPr>
            <w:tcW w:w="0" w:type="auto"/>
            <w:vAlign w:val="center"/>
            <w:hideMark/>
          </w:tcPr>
          <w:p w14:paraId="66DED500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" w:name="100132"/>
            <w:bookmarkEnd w:id="126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 широкого спектра действия</w:t>
            </w:r>
          </w:p>
        </w:tc>
        <w:tc>
          <w:tcPr>
            <w:tcW w:w="0" w:type="auto"/>
            <w:vAlign w:val="center"/>
            <w:hideMark/>
          </w:tcPr>
          <w:p w14:paraId="0D9E5644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602C73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95DEAB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8C0404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82C247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26C" w:rsidRPr="00F9526C" w14:paraId="7385B342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7346C6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6F0C31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33B428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" w:name="100133"/>
            <w:bookmarkEnd w:id="127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0" w:type="auto"/>
            <w:vAlign w:val="center"/>
            <w:hideMark/>
          </w:tcPr>
          <w:p w14:paraId="07931BDB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" w:name="100134"/>
            <w:bookmarkEnd w:id="128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31A05250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" w:name="100135"/>
            <w:bookmarkEnd w:id="129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14:paraId="6E8291EA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" w:name="100136"/>
            <w:bookmarkEnd w:id="130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224A975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" w:name="100137"/>
            <w:bookmarkEnd w:id="131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9526C" w:rsidRPr="00F9526C" w14:paraId="2846942B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3AEF4C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FB2E6B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30A9CC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" w:name="100138"/>
            <w:bookmarkEnd w:id="132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0" w:type="auto"/>
            <w:vAlign w:val="center"/>
            <w:hideMark/>
          </w:tcPr>
          <w:p w14:paraId="06EEB24E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" w:name="100139"/>
            <w:bookmarkEnd w:id="133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0E3B20D9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" w:name="100140"/>
            <w:bookmarkEnd w:id="134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D67D564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" w:name="100141"/>
            <w:bookmarkEnd w:id="135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0" w:type="auto"/>
            <w:vAlign w:val="center"/>
            <w:hideMark/>
          </w:tcPr>
          <w:p w14:paraId="6372056A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" w:name="100142"/>
            <w:bookmarkEnd w:id="136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</w:t>
            </w:r>
          </w:p>
        </w:tc>
      </w:tr>
      <w:tr w:rsidR="00F9526C" w:rsidRPr="00F9526C" w14:paraId="40D11C4D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AEF53C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" w:name="100143"/>
            <w:bookmarkEnd w:id="137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J01CR</w:t>
            </w:r>
          </w:p>
        </w:tc>
        <w:tc>
          <w:tcPr>
            <w:tcW w:w="0" w:type="auto"/>
            <w:vAlign w:val="center"/>
            <w:hideMark/>
          </w:tcPr>
          <w:p w14:paraId="7102E0CD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" w:name="100144"/>
            <w:bookmarkEnd w:id="138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Комбинации пенициллинов, включая комбинации с ингибиторами </w:t>
            </w:r>
            <w:proofErr w:type="spellStart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беталактамаз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7708CB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991202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54D4C1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72DE08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BCC4A8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26C" w:rsidRPr="00F9526C" w14:paraId="5FC5B528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378373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BAA593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6EC73A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" w:name="100145"/>
            <w:bookmarkEnd w:id="139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Амоксициллин+ [</w:t>
            </w:r>
            <w:proofErr w:type="spellStart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Клавулановая</w:t>
            </w:r>
            <w:proofErr w:type="spellEnd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кислота]</w:t>
            </w:r>
          </w:p>
        </w:tc>
        <w:tc>
          <w:tcPr>
            <w:tcW w:w="0" w:type="auto"/>
            <w:vAlign w:val="center"/>
            <w:hideMark/>
          </w:tcPr>
          <w:p w14:paraId="5CDDD934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" w:name="100146"/>
            <w:bookmarkEnd w:id="140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0" w:type="auto"/>
            <w:vAlign w:val="center"/>
            <w:hideMark/>
          </w:tcPr>
          <w:p w14:paraId="45E297A0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" w:name="100147"/>
            <w:bookmarkEnd w:id="141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0DFB902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" w:name="100148"/>
            <w:bookmarkEnd w:id="142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+ 375</w:t>
            </w:r>
          </w:p>
        </w:tc>
        <w:tc>
          <w:tcPr>
            <w:tcW w:w="0" w:type="auto"/>
            <w:vAlign w:val="center"/>
            <w:hideMark/>
          </w:tcPr>
          <w:p w14:paraId="41C93A13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" w:name="100149"/>
            <w:bookmarkEnd w:id="143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 + 2 625</w:t>
            </w:r>
          </w:p>
        </w:tc>
      </w:tr>
      <w:tr w:rsidR="00F9526C" w:rsidRPr="00F9526C" w14:paraId="23FF19F8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C39998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E842CB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575923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" w:name="100150"/>
            <w:bookmarkEnd w:id="144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Амоксициллин+ [</w:t>
            </w:r>
            <w:proofErr w:type="spellStart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Клавулановая</w:t>
            </w:r>
            <w:proofErr w:type="spellEnd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кислота]</w:t>
            </w:r>
          </w:p>
        </w:tc>
        <w:tc>
          <w:tcPr>
            <w:tcW w:w="0" w:type="auto"/>
            <w:vAlign w:val="center"/>
            <w:hideMark/>
          </w:tcPr>
          <w:p w14:paraId="47036310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" w:name="100151"/>
            <w:bookmarkEnd w:id="145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0" w:type="auto"/>
            <w:vAlign w:val="center"/>
            <w:hideMark/>
          </w:tcPr>
          <w:p w14:paraId="67FC445C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" w:name="100152"/>
            <w:bookmarkEnd w:id="146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3D77EAC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" w:name="100153"/>
            <w:bookmarkEnd w:id="147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 + 250</w:t>
            </w:r>
          </w:p>
        </w:tc>
        <w:tc>
          <w:tcPr>
            <w:tcW w:w="0" w:type="auto"/>
            <w:vAlign w:val="center"/>
            <w:hideMark/>
          </w:tcPr>
          <w:p w14:paraId="0D2372FD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" w:name="100154"/>
            <w:bookmarkEnd w:id="148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12 250 + 1 750</w:t>
            </w:r>
          </w:p>
        </w:tc>
      </w:tr>
      <w:tr w:rsidR="00F9526C" w:rsidRPr="00F9526C" w14:paraId="44A06354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941291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" w:name="100155"/>
            <w:bookmarkEnd w:id="149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J01DD</w:t>
            </w:r>
          </w:p>
        </w:tc>
        <w:tc>
          <w:tcPr>
            <w:tcW w:w="0" w:type="auto"/>
            <w:vAlign w:val="center"/>
            <w:hideMark/>
          </w:tcPr>
          <w:p w14:paraId="2799057E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" w:name="100156"/>
            <w:bookmarkEnd w:id="150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3-го поколения</w:t>
            </w:r>
          </w:p>
        </w:tc>
        <w:tc>
          <w:tcPr>
            <w:tcW w:w="0" w:type="auto"/>
            <w:vAlign w:val="center"/>
            <w:hideMark/>
          </w:tcPr>
          <w:p w14:paraId="34746AD2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32CF08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3D5074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44575E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D89A33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26C" w:rsidRPr="00F9526C" w14:paraId="594A8EB8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0F6E52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0833B4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B45A27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" w:name="100157"/>
            <w:bookmarkEnd w:id="151"/>
            <w:proofErr w:type="spellStart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Цефиксим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DF37B3C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" w:name="100158"/>
            <w:bookmarkEnd w:id="152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vAlign w:val="center"/>
            <w:hideMark/>
          </w:tcPr>
          <w:p w14:paraId="40CB8A4F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" w:name="100159"/>
            <w:bookmarkEnd w:id="153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B85C68C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" w:name="100160"/>
            <w:bookmarkEnd w:id="154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14:paraId="361EDE7F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" w:name="100161"/>
            <w:bookmarkEnd w:id="155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</w:t>
            </w:r>
          </w:p>
        </w:tc>
      </w:tr>
      <w:tr w:rsidR="00F9526C" w:rsidRPr="00F9526C" w14:paraId="15380275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5207DB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" w:name="100162"/>
            <w:bookmarkEnd w:id="156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J01FA</w:t>
            </w:r>
          </w:p>
        </w:tc>
        <w:tc>
          <w:tcPr>
            <w:tcW w:w="0" w:type="auto"/>
            <w:vAlign w:val="center"/>
            <w:hideMark/>
          </w:tcPr>
          <w:p w14:paraId="12041C53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" w:name="100163"/>
            <w:bookmarkEnd w:id="157"/>
            <w:proofErr w:type="spellStart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Макролиды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2BF65BB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AE9F02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16F508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C2FD90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8645FF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26C" w:rsidRPr="00F9526C" w14:paraId="3306D097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C30C89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C4A8ED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917F0A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" w:name="100164"/>
            <w:bookmarkEnd w:id="158"/>
            <w:proofErr w:type="spellStart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Джозамицин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CC36EB0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" w:name="100165"/>
            <w:bookmarkEnd w:id="159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</w:t>
            </w:r>
          </w:p>
        </w:tc>
        <w:tc>
          <w:tcPr>
            <w:tcW w:w="0" w:type="auto"/>
            <w:vAlign w:val="center"/>
            <w:hideMark/>
          </w:tcPr>
          <w:p w14:paraId="607A176C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" w:name="100166"/>
            <w:bookmarkEnd w:id="160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14:paraId="46E180FF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" w:name="100167"/>
            <w:bookmarkEnd w:id="161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41E8CA7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" w:name="100168"/>
            <w:bookmarkEnd w:id="162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9526C" w:rsidRPr="00F9526C" w14:paraId="595747A7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7CF63E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FF63A3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9E707C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" w:name="100169"/>
            <w:bookmarkEnd w:id="163"/>
            <w:proofErr w:type="spellStart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Кларитромицин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04DF9B8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" w:name="100170"/>
            <w:bookmarkEnd w:id="164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0,021</w:t>
            </w:r>
          </w:p>
        </w:tc>
        <w:tc>
          <w:tcPr>
            <w:tcW w:w="0" w:type="auto"/>
            <w:vAlign w:val="center"/>
            <w:hideMark/>
          </w:tcPr>
          <w:p w14:paraId="7A71FC47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" w:name="100171"/>
            <w:bookmarkEnd w:id="165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14:paraId="01E83A7D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" w:name="100172"/>
            <w:bookmarkEnd w:id="166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188947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" w:name="100173"/>
            <w:bookmarkEnd w:id="167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9526C" w:rsidRPr="00F9526C" w14:paraId="6A95C006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64C0DE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" w:name="100174"/>
            <w:bookmarkEnd w:id="168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M01AE</w:t>
            </w:r>
          </w:p>
        </w:tc>
        <w:tc>
          <w:tcPr>
            <w:tcW w:w="0" w:type="auto"/>
            <w:vAlign w:val="center"/>
            <w:hideMark/>
          </w:tcPr>
          <w:p w14:paraId="2847A70B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" w:name="100175"/>
            <w:bookmarkEnd w:id="169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0" w:type="auto"/>
            <w:vAlign w:val="center"/>
            <w:hideMark/>
          </w:tcPr>
          <w:p w14:paraId="5FE012C8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3D6EEE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D565FE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B6B0B2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A5540A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26C" w:rsidRPr="00F9526C" w14:paraId="2F3E3658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F48F75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3036D8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B4F747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" w:name="100176"/>
            <w:bookmarkEnd w:id="170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0" w:type="auto"/>
            <w:vAlign w:val="center"/>
            <w:hideMark/>
          </w:tcPr>
          <w:p w14:paraId="077F2D8C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" w:name="100177"/>
            <w:bookmarkEnd w:id="171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0" w:type="auto"/>
            <w:vAlign w:val="center"/>
            <w:hideMark/>
          </w:tcPr>
          <w:p w14:paraId="350303AA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" w:name="100178"/>
            <w:bookmarkEnd w:id="172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4FB06640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" w:name="100179"/>
            <w:bookmarkEnd w:id="173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14:paraId="3D4F88C1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" w:name="100180"/>
            <w:bookmarkEnd w:id="174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</w:t>
            </w:r>
          </w:p>
        </w:tc>
      </w:tr>
      <w:tr w:rsidR="00F9526C" w:rsidRPr="00F9526C" w14:paraId="0BB2026F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B7ACD5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6E1935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C9D814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" w:name="100181"/>
            <w:bookmarkEnd w:id="175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Кетопрофен</w:t>
            </w:r>
          </w:p>
        </w:tc>
        <w:tc>
          <w:tcPr>
            <w:tcW w:w="0" w:type="auto"/>
            <w:vAlign w:val="center"/>
            <w:hideMark/>
          </w:tcPr>
          <w:p w14:paraId="357343BB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" w:name="100182"/>
            <w:bookmarkEnd w:id="176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0" w:type="auto"/>
            <w:vAlign w:val="center"/>
            <w:hideMark/>
          </w:tcPr>
          <w:p w14:paraId="21FA3191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" w:name="100183"/>
            <w:bookmarkEnd w:id="177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164C548E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" w:name="100184"/>
            <w:bookmarkEnd w:id="178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09548D01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" w:name="100185"/>
            <w:bookmarkEnd w:id="179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F9526C" w:rsidRPr="00F9526C" w14:paraId="473A2FA8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141019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" w:name="100186"/>
            <w:bookmarkEnd w:id="180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N02BE</w:t>
            </w:r>
          </w:p>
        </w:tc>
        <w:tc>
          <w:tcPr>
            <w:tcW w:w="0" w:type="auto"/>
            <w:vAlign w:val="center"/>
            <w:hideMark/>
          </w:tcPr>
          <w:p w14:paraId="67BA7CA0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" w:name="100187"/>
            <w:bookmarkEnd w:id="181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Анилиды</w:t>
            </w:r>
          </w:p>
        </w:tc>
        <w:tc>
          <w:tcPr>
            <w:tcW w:w="0" w:type="auto"/>
            <w:vAlign w:val="center"/>
            <w:hideMark/>
          </w:tcPr>
          <w:p w14:paraId="784BF564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11F36B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B40D89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782D6A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732408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26C" w:rsidRPr="00F9526C" w14:paraId="38D82650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431753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E29615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A46FAF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" w:name="100188"/>
            <w:bookmarkEnd w:id="182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0" w:type="auto"/>
            <w:vAlign w:val="center"/>
            <w:hideMark/>
          </w:tcPr>
          <w:p w14:paraId="305D4E10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" w:name="100189"/>
            <w:bookmarkEnd w:id="183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vAlign w:val="center"/>
            <w:hideMark/>
          </w:tcPr>
          <w:p w14:paraId="06888C37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" w:name="100190"/>
            <w:bookmarkEnd w:id="184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14:paraId="3F77C9A3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" w:name="100191"/>
            <w:bookmarkEnd w:id="185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17F39C5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" w:name="100192"/>
            <w:bookmarkEnd w:id="186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526C" w:rsidRPr="00F9526C" w14:paraId="04293D5D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42ACB1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" w:name="100193"/>
            <w:bookmarkEnd w:id="187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R01AA</w:t>
            </w:r>
          </w:p>
        </w:tc>
        <w:tc>
          <w:tcPr>
            <w:tcW w:w="0" w:type="auto"/>
            <w:vAlign w:val="center"/>
            <w:hideMark/>
          </w:tcPr>
          <w:p w14:paraId="33E7F624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" w:name="100194"/>
            <w:bookmarkEnd w:id="188"/>
            <w:proofErr w:type="spellStart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Адреномиметики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DA95DF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B48133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CD5EAA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B57121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C1E2DF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26C" w:rsidRPr="00F9526C" w14:paraId="49AC275C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23BCAD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0A12EA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845B38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" w:name="100195"/>
            <w:bookmarkEnd w:id="189"/>
            <w:proofErr w:type="spellStart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Ксилометазолин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0AC66BC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" w:name="100196"/>
            <w:bookmarkEnd w:id="190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14:paraId="00EE09A6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" w:name="100197"/>
            <w:bookmarkEnd w:id="191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0" w:type="auto"/>
            <w:vAlign w:val="center"/>
            <w:hideMark/>
          </w:tcPr>
          <w:p w14:paraId="46F4E67E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" w:name="100198"/>
            <w:bookmarkEnd w:id="192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3B4AAA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" w:name="100199"/>
            <w:bookmarkEnd w:id="193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9526C" w:rsidRPr="00F9526C" w14:paraId="5064091E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6ED8D3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80FFC6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E14923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" w:name="100200"/>
            <w:bookmarkEnd w:id="194"/>
            <w:proofErr w:type="spellStart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Оксиметазолин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BFA771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" w:name="100201"/>
            <w:bookmarkEnd w:id="195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14:paraId="02879131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" w:name="100202"/>
            <w:bookmarkEnd w:id="196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0" w:type="auto"/>
            <w:vAlign w:val="center"/>
            <w:hideMark/>
          </w:tcPr>
          <w:p w14:paraId="25D9B116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" w:name="100203"/>
            <w:bookmarkEnd w:id="197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B6B59E2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" w:name="100204"/>
            <w:bookmarkEnd w:id="198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9526C" w:rsidRPr="00F9526C" w14:paraId="3C29784D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BEB1D2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" w:name="100205"/>
            <w:bookmarkEnd w:id="199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0" w:type="auto"/>
            <w:vAlign w:val="center"/>
            <w:hideMark/>
          </w:tcPr>
          <w:p w14:paraId="36B88AAC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" w:name="100206"/>
            <w:bookmarkEnd w:id="200"/>
            <w:proofErr w:type="spellStart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Муколитические</w:t>
            </w:r>
            <w:proofErr w:type="spellEnd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vAlign w:val="center"/>
            <w:hideMark/>
          </w:tcPr>
          <w:p w14:paraId="60ACC9F7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CCEEA2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EB97E3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2ED3E8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842918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26C" w:rsidRPr="00F9526C" w14:paraId="04D79A62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F9021C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D2A15E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859200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" w:name="100207"/>
            <w:bookmarkEnd w:id="201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Ацетилцистеин</w:t>
            </w:r>
          </w:p>
        </w:tc>
        <w:tc>
          <w:tcPr>
            <w:tcW w:w="0" w:type="auto"/>
            <w:vAlign w:val="center"/>
            <w:hideMark/>
          </w:tcPr>
          <w:p w14:paraId="523EF7C5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" w:name="100208"/>
            <w:bookmarkEnd w:id="202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0" w:type="auto"/>
            <w:vAlign w:val="center"/>
            <w:hideMark/>
          </w:tcPr>
          <w:p w14:paraId="54B41E60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" w:name="100209"/>
            <w:bookmarkEnd w:id="203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1CFE329A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" w:name="100210"/>
            <w:bookmarkEnd w:id="204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14:paraId="5EE7FCBC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" w:name="100211"/>
            <w:bookmarkEnd w:id="205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F9526C" w:rsidRPr="00F9526C" w14:paraId="6003D224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4A4C29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58A153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31E496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" w:name="100212"/>
            <w:bookmarkEnd w:id="206"/>
            <w:proofErr w:type="spellStart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Карбоцистеин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71B3CDD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" w:name="100213"/>
            <w:bookmarkEnd w:id="207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14:paraId="7AFAB31D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" w:name="100214"/>
            <w:bookmarkEnd w:id="208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EB64EA6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" w:name="100215"/>
            <w:bookmarkEnd w:id="209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0" w:type="auto"/>
            <w:vAlign w:val="center"/>
            <w:hideMark/>
          </w:tcPr>
          <w:p w14:paraId="32F444E5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0" w:name="100216"/>
            <w:bookmarkEnd w:id="210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</w:tr>
      <w:tr w:rsidR="00F9526C" w:rsidRPr="00F9526C" w14:paraId="3806633B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A19DD3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306CF7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D0F3E2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" w:name="100217"/>
            <w:bookmarkEnd w:id="211"/>
            <w:proofErr w:type="spellStart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Карбоцистеин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328E8C3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" w:name="100218"/>
            <w:bookmarkEnd w:id="212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0" w:type="auto"/>
            <w:vAlign w:val="center"/>
            <w:hideMark/>
          </w:tcPr>
          <w:p w14:paraId="13765B82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" w:name="100219"/>
            <w:bookmarkEnd w:id="213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EA13576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" w:name="100220"/>
            <w:bookmarkEnd w:id="214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</w:t>
            </w:r>
          </w:p>
        </w:tc>
        <w:tc>
          <w:tcPr>
            <w:tcW w:w="0" w:type="auto"/>
            <w:vAlign w:val="center"/>
            <w:hideMark/>
          </w:tcPr>
          <w:p w14:paraId="498CC24A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" w:name="100221"/>
            <w:bookmarkEnd w:id="215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</w:t>
            </w:r>
          </w:p>
        </w:tc>
      </w:tr>
      <w:tr w:rsidR="00F9526C" w:rsidRPr="00F9526C" w14:paraId="112736FE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1999CF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" w:name="100222"/>
            <w:bookmarkEnd w:id="216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S02DA</w:t>
            </w:r>
          </w:p>
        </w:tc>
        <w:tc>
          <w:tcPr>
            <w:tcW w:w="0" w:type="auto"/>
            <w:vAlign w:val="center"/>
            <w:hideMark/>
          </w:tcPr>
          <w:p w14:paraId="392E9010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" w:name="100223"/>
            <w:bookmarkEnd w:id="217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Анальгетики и анестетики</w:t>
            </w:r>
          </w:p>
        </w:tc>
        <w:tc>
          <w:tcPr>
            <w:tcW w:w="0" w:type="auto"/>
            <w:vAlign w:val="center"/>
            <w:hideMark/>
          </w:tcPr>
          <w:p w14:paraId="4A5984F0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4DBDD5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787BA2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2BB4DE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C67946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26C" w:rsidRPr="00F9526C" w14:paraId="380A053C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756978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5BE71A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BDA75D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" w:name="100224"/>
            <w:bookmarkEnd w:id="218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Лидокаин + </w:t>
            </w:r>
            <w:proofErr w:type="spellStart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Феназон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9CA693C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9" w:name="100225"/>
            <w:bookmarkEnd w:id="219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14:paraId="25340375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0" w:name="100226"/>
            <w:bookmarkEnd w:id="220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7755F1E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1" w:name="100227"/>
            <w:bookmarkEnd w:id="221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3 198</w:t>
            </w:r>
          </w:p>
        </w:tc>
        <w:tc>
          <w:tcPr>
            <w:tcW w:w="0" w:type="auto"/>
            <w:vAlign w:val="center"/>
            <w:hideMark/>
          </w:tcPr>
          <w:p w14:paraId="4CCEE3E7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" w:name="100228"/>
            <w:bookmarkEnd w:id="222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15 990</w:t>
            </w:r>
          </w:p>
        </w:tc>
      </w:tr>
      <w:tr w:rsidR="00F9526C" w:rsidRPr="00F9526C" w14:paraId="62732AAF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77B359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" w:name="100229"/>
            <w:bookmarkEnd w:id="223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S03AA</w:t>
            </w:r>
          </w:p>
        </w:tc>
        <w:tc>
          <w:tcPr>
            <w:tcW w:w="0" w:type="auto"/>
            <w:vAlign w:val="center"/>
            <w:hideMark/>
          </w:tcPr>
          <w:p w14:paraId="52285464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" w:name="100230"/>
            <w:bookmarkEnd w:id="224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0" w:type="auto"/>
            <w:vAlign w:val="center"/>
            <w:hideMark/>
          </w:tcPr>
          <w:p w14:paraId="703A724B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3F8BA7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DD486E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3077BC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6E1D9E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26C" w:rsidRPr="00F9526C" w14:paraId="2922FEE2" w14:textId="77777777" w:rsidTr="00F9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39782D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C4592B" w14:textId="77777777" w:rsidR="00F9526C" w:rsidRPr="00F9526C" w:rsidRDefault="00F9526C" w:rsidP="00F9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9DCC84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5" w:name="100231"/>
            <w:bookmarkEnd w:id="225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</w:p>
        </w:tc>
        <w:tc>
          <w:tcPr>
            <w:tcW w:w="0" w:type="auto"/>
            <w:vAlign w:val="center"/>
            <w:hideMark/>
          </w:tcPr>
          <w:p w14:paraId="4DBBD492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6" w:name="100232"/>
            <w:bookmarkEnd w:id="226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0,099</w:t>
            </w:r>
          </w:p>
        </w:tc>
        <w:tc>
          <w:tcPr>
            <w:tcW w:w="0" w:type="auto"/>
            <w:vAlign w:val="center"/>
            <w:hideMark/>
          </w:tcPr>
          <w:p w14:paraId="39D6BF2E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7" w:name="100233"/>
            <w:bookmarkEnd w:id="227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0" w:type="auto"/>
            <w:vAlign w:val="center"/>
            <w:hideMark/>
          </w:tcPr>
          <w:p w14:paraId="7E710EE4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" w:name="100234"/>
            <w:bookmarkEnd w:id="228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vAlign w:val="center"/>
            <w:hideMark/>
          </w:tcPr>
          <w:p w14:paraId="52553019" w14:textId="77777777" w:rsidR="00F9526C" w:rsidRPr="00F9526C" w:rsidRDefault="00F9526C" w:rsidP="00F95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9" w:name="100235"/>
            <w:bookmarkEnd w:id="229"/>
            <w:r w:rsidRPr="00F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</w:tr>
    </w:tbl>
    <w:p w14:paraId="3E98E8BC" w14:textId="77777777" w:rsidR="00F9526C" w:rsidRPr="00F9526C" w:rsidRDefault="00F9526C" w:rsidP="00F95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0" w:name="100236"/>
      <w:bookmarkEnd w:id="230"/>
      <w:r w:rsidRPr="00F9526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0B255CD3" w14:textId="77777777" w:rsidR="00F9526C" w:rsidRPr="00F9526C" w:rsidRDefault="00F9526C" w:rsidP="00F95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1" w:name="100237"/>
      <w:bookmarkEnd w:id="231"/>
      <w:r w:rsidRPr="00F9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Международная статистическая </w:t>
      </w:r>
      <w:hyperlink r:id="rId11" w:history="1">
        <w:r w:rsidRPr="00F952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классификация</w:t>
        </w:r>
      </w:hyperlink>
      <w:r w:rsidRPr="00F9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болезней и проблем, связанных со здоровьем, X пересмотра.</w:t>
      </w:r>
    </w:p>
    <w:p w14:paraId="3366CD0A" w14:textId="77777777" w:rsidR="00F9526C" w:rsidRPr="00F9526C" w:rsidRDefault="00F9526C" w:rsidP="00F95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2" w:name="100238"/>
      <w:bookmarkEnd w:id="232"/>
      <w:r w:rsidRPr="00F9526C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14:paraId="09D4CFEE" w14:textId="77777777" w:rsidR="00F9526C" w:rsidRPr="00F9526C" w:rsidRDefault="00F9526C" w:rsidP="00F95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3" w:name="100239"/>
      <w:bookmarkEnd w:id="233"/>
      <w:r w:rsidRPr="00F9526C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14:paraId="44398207" w14:textId="77777777" w:rsidR="00F9526C" w:rsidRPr="00F9526C" w:rsidRDefault="00F9526C" w:rsidP="00F95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4" w:name="100240"/>
      <w:bookmarkEnd w:id="234"/>
      <w:r w:rsidRPr="00F9526C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Средняя суточная доза.</w:t>
      </w:r>
    </w:p>
    <w:p w14:paraId="6D3E1298" w14:textId="77777777" w:rsidR="00F9526C" w:rsidRPr="00F9526C" w:rsidRDefault="00F9526C" w:rsidP="00F95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5" w:name="100241"/>
      <w:bookmarkEnd w:id="235"/>
      <w:r w:rsidRPr="00F9526C">
        <w:rPr>
          <w:rFonts w:ascii="Times New Roman" w:eastAsia="Times New Roman" w:hAnsi="Times New Roman" w:cs="Times New Roman"/>
          <w:sz w:val="24"/>
          <w:szCs w:val="24"/>
          <w:lang w:eastAsia="ru-RU"/>
        </w:rPr>
        <w:t>&lt;5&gt; Средняя курсовая доза.</w:t>
      </w:r>
    </w:p>
    <w:p w14:paraId="015C3913" w14:textId="77777777" w:rsidR="00F9526C" w:rsidRPr="00F9526C" w:rsidRDefault="00F9526C" w:rsidP="00F95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97AFC" w14:textId="77777777" w:rsidR="007D7CE0" w:rsidRDefault="007D7CE0"/>
    <w:sectPr w:rsidR="007D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D6"/>
    <w:rsid w:val="004F21D6"/>
    <w:rsid w:val="007D7CE0"/>
    <w:rsid w:val="00F9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F6E2"/>
  <w15:chartTrackingRefBased/>
  <w15:docId w15:val="{C005DEA4-5F8A-41D4-9318-5DD89537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2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2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0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57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0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30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39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08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73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34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0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34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39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2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61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18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05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23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81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60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14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48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6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3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07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9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62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4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83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00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44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76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2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28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91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973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08080"/>
                        <w:left w:val="single" w:sz="6" w:space="0" w:color="808080"/>
                        <w:bottom w:val="single" w:sz="6" w:space="0" w:color="808080"/>
                        <w:right w:val="single" w:sz="6" w:space="0" w:color="808080"/>
                      </w:divBdr>
                    </w:div>
                  </w:divsChild>
                </w:div>
              </w:divsChild>
            </w:div>
          </w:divsChild>
        </w:div>
        <w:div w:id="3637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2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rikaz-minzdrava-rossii-ot-01042022-n-230n-ob-utverzhdenii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prikaz-minzdrava-rossii-ot-13102017-n-804n-ob-utverzhdeni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prikaz-minzdrava-rossii-ot-01042022-n-230n-ob-utverzhdenii/" TargetMode="External"/><Relationship Id="rId11" Type="http://schemas.openxmlformats.org/officeDocument/2006/relationships/hyperlink" Target="EXP:560138" TargetMode="External"/><Relationship Id="rId5" Type="http://schemas.openxmlformats.org/officeDocument/2006/relationships/hyperlink" Target="https://legalacts.ru/doc/prikaz-minzdrava-rossii-ot-01042022-n-230n-ob-utverzhdenii/" TargetMode="External"/><Relationship Id="rId10" Type="http://schemas.openxmlformats.org/officeDocument/2006/relationships/hyperlink" Target="https://legalacts.ru/doc/prikaz-minzdrava-rossii-ot-01042022-n-230n-ob-utverzhdenii/" TargetMode="External"/><Relationship Id="rId4" Type="http://schemas.openxmlformats.org/officeDocument/2006/relationships/hyperlink" Target="EXP:560138" TargetMode="External"/><Relationship Id="rId9" Type="http://schemas.openxmlformats.org/officeDocument/2006/relationships/hyperlink" Target="https://legalacts.ru/doc/prikaz-minzdrava-rossii-ot-01042022-n-230n-ob-utverzhd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1261</Words>
  <Characters>7193</Characters>
  <Application>Microsoft Office Word</Application>
  <DocSecurity>0</DocSecurity>
  <Lines>59</Lines>
  <Paragraphs>16</Paragraphs>
  <ScaleCrop>false</ScaleCrop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2024-02-14T23:13:00Z</dcterms:created>
  <dcterms:modified xsi:type="dcterms:W3CDTF">2024-02-14T23:13:00Z</dcterms:modified>
</cp:coreProperties>
</file>